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8F" w:rsidRPr="007037E2" w:rsidRDefault="008F378F" w:rsidP="008F378F">
      <w:pPr>
        <w:pStyle w:val="a8"/>
        <w:keepLines/>
        <w:spacing w:line="240" w:lineRule="auto"/>
        <w:rPr>
          <w:sz w:val="28"/>
        </w:rPr>
      </w:pPr>
      <w:r w:rsidRPr="007037E2">
        <w:rPr>
          <w:sz w:val="28"/>
        </w:rPr>
        <w:t>ПРОТОКОЛ</w:t>
      </w:r>
    </w:p>
    <w:p w:rsidR="008F378F" w:rsidRDefault="008F378F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7037E2">
        <w:rPr>
          <w:rFonts w:ascii="Times New Roman" w:hAnsi="Times New Roman"/>
          <w:b/>
          <w:bCs/>
          <w:sz w:val="28"/>
        </w:rPr>
        <w:t xml:space="preserve">заседания коллегии Контрольно-счётной палаты </w:t>
      </w:r>
    </w:p>
    <w:p w:rsidR="008F378F" w:rsidRPr="007037E2" w:rsidRDefault="003F5185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Павлово-Посадского </w:t>
      </w:r>
      <w:r w:rsidR="008F378F">
        <w:rPr>
          <w:rFonts w:ascii="Times New Roman" w:hAnsi="Times New Roman"/>
          <w:b/>
          <w:bCs/>
          <w:sz w:val="28"/>
        </w:rPr>
        <w:t>муниципального района</w:t>
      </w:r>
    </w:p>
    <w:p w:rsidR="008F378F" w:rsidRPr="007037E2" w:rsidRDefault="008F378F" w:rsidP="008F378F">
      <w:pPr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7037E2">
        <w:rPr>
          <w:rFonts w:ascii="Times New Roman" w:hAnsi="Times New Roman"/>
          <w:b/>
          <w:bCs/>
          <w:sz w:val="28"/>
          <w:szCs w:val="32"/>
        </w:rPr>
        <w:t>№</w:t>
      </w:r>
      <w:r w:rsidR="002B7F31">
        <w:rPr>
          <w:rFonts w:ascii="Times New Roman" w:hAnsi="Times New Roman"/>
          <w:b/>
          <w:bCs/>
          <w:sz w:val="28"/>
          <w:szCs w:val="32"/>
        </w:rPr>
        <w:t xml:space="preserve"> </w:t>
      </w:r>
      <w:r w:rsidR="0048787E">
        <w:rPr>
          <w:rFonts w:ascii="Times New Roman" w:hAnsi="Times New Roman"/>
          <w:b/>
          <w:bCs/>
          <w:sz w:val="28"/>
          <w:szCs w:val="32"/>
        </w:rPr>
        <w:t>8</w:t>
      </w:r>
    </w:p>
    <w:p w:rsidR="008F378F" w:rsidRPr="007037E2" w:rsidRDefault="008F378F" w:rsidP="008F378F">
      <w:pPr>
        <w:keepLines/>
        <w:spacing w:after="0" w:line="240" w:lineRule="auto"/>
        <w:rPr>
          <w:rFonts w:ascii="Times New Roman" w:hAnsi="Times New Roman"/>
          <w:sz w:val="28"/>
        </w:rPr>
      </w:pPr>
    </w:p>
    <w:p w:rsidR="008F378F" w:rsidRPr="00257C33" w:rsidRDefault="008F378F" w:rsidP="007A0AED">
      <w:pPr>
        <w:keepLines/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sz w:val="24"/>
          <w:szCs w:val="24"/>
        </w:rPr>
        <w:t xml:space="preserve">г. </w:t>
      </w:r>
      <w:r w:rsidR="003F5185" w:rsidRPr="00257C33">
        <w:rPr>
          <w:rFonts w:ascii="Times New Roman" w:hAnsi="Times New Roman"/>
          <w:sz w:val="24"/>
          <w:szCs w:val="24"/>
        </w:rPr>
        <w:t>Павловский Посад</w:t>
      </w:r>
      <w:proofErr w:type="gramStart"/>
      <w:r w:rsidRPr="00257C33">
        <w:rPr>
          <w:rFonts w:ascii="Times New Roman" w:hAnsi="Times New Roman"/>
          <w:b/>
          <w:sz w:val="24"/>
          <w:szCs w:val="24"/>
        </w:rPr>
        <w:tab/>
      </w:r>
      <w:r w:rsidR="002C19E7" w:rsidRPr="00257C33">
        <w:rPr>
          <w:rFonts w:ascii="Times New Roman" w:hAnsi="Times New Roman"/>
          <w:sz w:val="24"/>
          <w:szCs w:val="24"/>
          <w:u w:val="single"/>
        </w:rPr>
        <w:t>«</w:t>
      </w:r>
      <w:proofErr w:type="gramEnd"/>
      <w:r w:rsidR="00215B76" w:rsidRPr="00257C33">
        <w:rPr>
          <w:rFonts w:ascii="Times New Roman" w:hAnsi="Times New Roman"/>
          <w:sz w:val="24"/>
          <w:szCs w:val="24"/>
          <w:u w:val="single"/>
        </w:rPr>
        <w:t>0</w:t>
      </w:r>
      <w:r w:rsidR="0048787E">
        <w:rPr>
          <w:rFonts w:ascii="Times New Roman" w:hAnsi="Times New Roman"/>
          <w:sz w:val="24"/>
          <w:szCs w:val="24"/>
          <w:u w:val="single"/>
        </w:rPr>
        <w:t>7</w:t>
      </w:r>
      <w:r w:rsidR="00E21A0C" w:rsidRPr="00257C33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8787E">
        <w:rPr>
          <w:rFonts w:ascii="Times New Roman" w:hAnsi="Times New Roman"/>
          <w:sz w:val="24"/>
          <w:szCs w:val="24"/>
          <w:u w:val="single"/>
        </w:rPr>
        <w:t>но</w:t>
      </w:r>
      <w:r w:rsidR="00113E03">
        <w:rPr>
          <w:rFonts w:ascii="Times New Roman" w:hAnsi="Times New Roman"/>
          <w:sz w:val="24"/>
          <w:szCs w:val="24"/>
          <w:u w:val="single"/>
        </w:rPr>
        <w:t>ября</w:t>
      </w:r>
      <w:r w:rsidRPr="00257C33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B16321" w:rsidRPr="00257C33">
        <w:rPr>
          <w:rFonts w:ascii="Times New Roman" w:hAnsi="Times New Roman"/>
          <w:sz w:val="24"/>
          <w:szCs w:val="24"/>
          <w:u w:val="single"/>
        </w:rPr>
        <w:t>16</w:t>
      </w:r>
      <w:r w:rsidRPr="00257C33">
        <w:rPr>
          <w:rFonts w:ascii="Times New Roman" w:hAnsi="Times New Roman"/>
          <w:sz w:val="24"/>
          <w:szCs w:val="24"/>
          <w:u w:val="single"/>
        </w:rPr>
        <w:t>года</w:t>
      </w:r>
    </w:p>
    <w:p w:rsidR="008F378F" w:rsidRPr="00257C33" w:rsidRDefault="008F378F" w:rsidP="008F378F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3C4" w:rsidRPr="00257C33" w:rsidRDefault="001D1896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Председательствовал</w:t>
      </w:r>
      <w:r w:rsidR="008F378F" w:rsidRPr="00257C33">
        <w:rPr>
          <w:rFonts w:ascii="Times New Roman" w:hAnsi="Times New Roman"/>
          <w:b/>
          <w:bCs/>
          <w:sz w:val="24"/>
          <w:szCs w:val="24"/>
        </w:rPr>
        <w:t>:</w:t>
      </w:r>
      <w:r w:rsidR="00E21E1B" w:rsidRPr="00257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3EA0" w:rsidRPr="00257C33">
        <w:rPr>
          <w:rFonts w:ascii="Times New Roman" w:hAnsi="Times New Roman"/>
          <w:bCs/>
          <w:sz w:val="24"/>
          <w:szCs w:val="24"/>
        </w:rPr>
        <w:t>Нестеров В.А. - Председатель Контрольно-счетной палаты</w:t>
      </w:r>
    </w:p>
    <w:p w:rsidR="008923C4" w:rsidRPr="00257C33" w:rsidRDefault="008923C4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Присутствовали:</w:t>
      </w:r>
      <w:r w:rsidR="00F205CB" w:rsidRPr="00257C3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5FA0" w:rsidRPr="00257C33">
        <w:rPr>
          <w:rFonts w:ascii="Times New Roman" w:hAnsi="Times New Roman"/>
          <w:bCs/>
          <w:sz w:val="24"/>
          <w:szCs w:val="24"/>
        </w:rPr>
        <w:t xml:space="preserve">Члены Коллегии </w:t>
      </w:r>
      <w:r w:rsidR="00164E03" w:rsidRPr="00257C33">
        <w:rPr>
          <w:rFonts w:ascii="Times New Roman" w:hAnsi="Times New Roman"/>
          <w:bCs/>
          <w:sz w:val="24"/>
          <w:szCs w:val="24"/>
        </w:rPr>
        <w:t>–</w:t>
      </w:r>
      <w:r w:rsidR="004A3EA0" w:rsidRPr="00257C33">
        <w:rPr>
          <w:rFonts w:ascii="Times New Roman" w:hAnsi="Times New Roman"/>
          <w:bCs/>
          <w:sz w:val="24"/>
          <w:szCs w:val="24"/>
        </w:rPr>
        <w:t xml:space="preserve"> </w:t>
      </w:r>
      <w:r w:rsidR="00164E03" w:rsidRPr="00257C33">
        <w:rPr>
          <w:rFonts w:ascii="Times New Roman" w:hAnsi="Times New Roman"/>
          <w:bCs/>
          <w:sz w:val="24"/>
          <w:szCs w:val="24"/>
        </w:rPr>
        <w:t>Карасева С.Ю.</w:t>
      </w:r>
    </w:p>
    <w:p w:rsidR="002F5FA0" w:rsidRPr="00257C33" w:rsidRDefault="002F5FA0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C3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 w:rsidR="00164E03" w:rsidRPr="00257C33">
        <w:rPr>
          <w:rFonts w:ascii="Times New Roman" w:hAnsi="Times New Roman"/>
          <w:bCs/>
          <w:sz w:val="24"/>
          <w:szCs w:val="24"/>
        </w:rPr>
        <w:t xml:space="preserve">  Политова С.Е.</w:t>
      </w:r>
    </w:p>
    <w:p w:rsidR="007F2CAA" w:rsidRPr="00257C33" w:rsidRDefault="007F2CAA" w:rsidP="008F37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2CAA" w:rsidRPr="00257C33" w:rsidRDefault="007F2CAA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proofErr w:type="gramStart"/>
      <w:r w:rsidRPr="00257C33">
        <w:rPr>
          <w:rFonts w:ascii="Times New Roman" w:hAnsi="Times New Roman"/>
          <w:bCs/>
          <w:sz w:val="24"/>
          <w:szCs w:val="24"/>
        </w:rPr>
        <w:t>Секретарь  -</w:t>
      </w:r>
      <w:proofErr w:type="gramEnd"/>
      <w:r w:rsidRPr="00257C33">
        <w:rPr>
          <w:rFonts w:ascii="Times New Roman" w:hAnsi="Times New Roman"/>
          <w:bCs/>
          <w:sz w:val="24"/>
          <w:szCs w:val="24"/>
        </w:rPr>
        <w:t xml:space="preserve">          </w:t>
      </w:r>
      <w:r w:rsidR="00164E03" w:rsidRPr="00257C33">
        <w:rPr>
          <w:rFonts w:ascii="Times New Roman" w:hAnsi="Times New Roman"/>
          <w:bCs/>
          <w:sz w:val="24"/>
          <w:szCs w:val="24"/>
        </w:rPr>
        <w:t>Сарычева Е.А.</w:t>
      </w:r>
      <w:r w:rsidRPr="00257C33">
        <w:rPr>
          <w:rFonts w:ascii="Times New Roman" w:hAnsi="Times New Roman"/>
          <w:bCs/>
          <w:sz w:val="24"/>
          <w:szCs w:val="24"/>
        </w:rPr>
        <w:t xml:space="preserve"> </w:t>
      </w:r>
    </w:p>
    <w:p w:rsidR="00145FC7" w:rsidRPr="00257C33" w:rsidRDefault="00145FC7" w:rsidP="008F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7C33">
        <w:rPr>
          <w:rFonts w:ascii="Times New Roman" w:hAnsi="Times New Roman"/>
          <w:b/>
          <w:bCs/>
          <w:sz w:val="24"/>
          <w:szCs w:val="24"/>
        </w:rPr>
        <w:t>Повестка дня</w:t>
      </w:r>
      <w:r w:rsidR="00015522" w:rsidRPr="00257C33">
        <w:rPr>
          <w:rFonts w:ascii="Times New Roman" w:hAnsi="Times New Roman"/>
          <w:b/>
          <w:bCs/>
          <w:sz w:val="24"/>
          <w:szCs w:val="24"/>
        </w:rPr>
        <w:t>:</w:t>
      </w:r>
    </w:p>
    <w:p w:rsidR="00015522" w:rsidRPr="00257C33" w:rsidRDefault="00015522" w:rsidP="008F378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5522" w:rsidRPr="00257C33" w:rsidRDefault="00802620" w:rsidP="0001552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sz w:val="24"/>
          <w:szCs w:val="24"/>
        </w:rPr>
        <w:t xml:space="preserve">Рассмотрение </w:t>
      </w:r>
      <w:r w:rsidR="00635B6B" w:rsidRPr="00257C33">
        <w:rPr>
          <w:rFonts w:ascii="Times New Roman" w:hAnsi="Times New Roman"/>
          <w:sz w:val="24"/>
          <w:szCs w:val="24"/>
        </w:rPr>
        <w:t xml:space="preserve">результатов проверки финансово-хозяйственной деятельности </w:t>
      </w:r>
      <w:r w:rsidR="001701D3">
        <w:rPr>
          <w:rFonts w:ascii="Times New Roman" w:hAnsi="Times New Roman"/>
          <w:sz w:val="24"/>
          <w:szCs w:val="24"/>
        </w:rPr>
        <w:t xml:space="preserve">МУК </w:t>
      </w:r>
      <w:r w:rsidR="00437C7D">
        <w:rPr>
          <w:rFonts w:ascii="Times New Roman" w:hAnsi="Times New Roman"/>
          <w:sz w:val="24"/>
          <w:szCs w:val="24"/>
        </w:rPr>
        <w:t>«</w:t>
      </w:r>
      <w:r w:rsidR="00682456">
        <w:rPr>
          <w:rFonts w:ascii="Times New Roman" w:hAnsi="Times New Roman"/>
          <w:sz w:val="24"/>
          <w:szCs w:val="24"/>
        </w:rPr>
        <w:t>Парка культуры</w:t>
      </w:r>
      <w:r w:rsidR="001701D3">
        <w:rPr>
          <w:rFonts w:ascii="Times New Roman" w:hAnsi="Times New Roman"/>
          <w:sz w:val="24"/>
          <w:szCs w:val="24"/>
        </w:rPr>
        <w:t xml:space="preserve"> и отдыха</w:t>
      </w:r>
      <w:r w:rsidR="00437C7D">
        <w:rPr>
          <w:rFonts w:ascii="Times New Roman" w:hAnsi="Times New Roman"/>
          <w:sz w:val="24"/>
          <w:szCs w:val="24"/>
        </w:rPr>
        <w:t>»</w:t>
      </w:r>
      <w:r w:rsidR="00682456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="009716ED">
        <w:rPr>
          <w:rFonts w:ascii="Times New Roman" w:hAnsi="Times New Roman"/>
          <w:sz w:val="24"/>
          <w:szCs w:val="24"/>
        </w:rPr>
        <w:t xml:space="preserve"> Павлов</w:t>
      </w:r>
      <w:r w:rsidR="00682456">
        <w:rPr>
          <w:rFonts w:ascii="Times New Roman" w:hAnsi="Times New Roman"/>
          <w:sz w:val="24"/>
          <w:szCs w:val="24"/>
        </w:rPr>
        <w:t xml:space="preserve">ский </w:t>
      </w:r>
      <w:r w:rsidR="009716ED">
        <w:rPr>
          <w:rFonts w:ascii="Times New Roman" w:hAnsi="Times New Roman"/>
          <w:sz w:val="24"/>
          <w:szCs w:val="24"/>
        </w:rPr>
        <w:t>Посад</w:t>
      </w:r>
      <w:r w:rsidR="00E856D7">
        <w:rPr>
          <w:rFonts w:ascii="Times New Roman" w:hAnsi="Times New Roman"/>
          <w:sz w:val="24"/>
          <w:szCs w:val="24"/>
        </w:rPr>
        <w:t xml:space="preserve"> Павлово-Посадского муниципального района</w:t>
      </w:r>
      <w:r w:rsidR="008A3753" w:rsidRPr="00257C33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8F378F" w:rsidRPr="00257C33">
        <w:rPr>
          <w:rFonts w:ascii="Times New Roman" w:hAnsi="Times New Roman"/>
          <w:sz w:val="24"/>
          <w:szCs w:val="24"/>
        </w:rPr>
        <w:t xml:space="preserve">; </w:t>
      </w:r>
    </w:p>
    <w:p w:rsidR="008F378F" w:rsidRPr="00257C33" w:rsidRDefault="00781EC5" w:rsidP="00781EC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iCs/>
          <w:sz w:val="24"/>
          <w:szCs w:val="24"/>
          <w:u w:val="single"/>
        </w:rPr>
        <w:t>1.</w:t>
      </w:r>
      <w:r w:rsidR="008F378F" w:rsidRPr="00257C33">
        <w:rPr>
          <w:rFonts w:ascii="Times New Roman" w:hAnsi="Times New Roman"/>
          <w:iCs/>
          <w:sz w:val="24"/>
          <w:szCs w:val="24"/>
          <w:u w:val="single"/>
        </w:rPr>
        <w:t>Слушали</w:t>
      </w:r>
      <w:r w:rsidR="00802620" w:rsidRPr="00257C33">
        <w:rPr>
          <w:rFonts w:ascii="Times New Roman" w:hAnsi="Times New Roman"/>
          <w:iCs/>
          <w:sz w:val="24"/>
          <w:szCs w:val="24"/>
          <w:u w:val="single"/>
        </w:rPr>
        <w:t>:</w:t>
      </w:r>
      <w:r w:rsidR="00641587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 w:rsidR="00E856D7">
        <w:rPr>
          <w:rFonts w:ascii="Times New Roman" w:hAnsi="Times New Roman"/>
          <w:sz w:val="24"/>
          <w:szCs w:val="24"/>
        </w:rPr>
        <w:t>аудитора Контрольно-счетной палаты</w:t>
      </w:r>
      <w:r w:rsidR="00641802">
        <w:rPr>
          <w:rFonts w:ascii="Times New Roman" w:hAnsi="Times New Roman"/>
          <w:sz w:val="24"/>
          <w:szCs w:val="24"/>
        </w:rPr>
        <w:t xml:space="preserve"> Политову С.Е.</w:t>
      </w:r>
      <w:r w:rsidR="00E856D7">
        <w:rPr>
          <w:rFonts w:ascii="Times New Roman" w:hAnsi="Times New Roman"/>
          <w:sz w:val="24"/>
          <w:szCs w:val="24"/>
        </w:rPr>
        <w:t xml:space="preserve">, </w:t>
      </w:r>
      <w:r w:rsidR="00E51280" w:rsidRPr="00257C33">
        <w:rPr>
          <w:rFonts w:ascii="Times New Roman" w:hAnsi="Times New Roman"/>
          <w:sz w:val="24"/>
          <w:szCs w:val="24"/>
        </w:rPr>
        <w:t>инспектор</w:t>
      </w:r>
      <w:r w:rsidR="009716ED">
        <w:rPr>
          <w:rFonts w:ascii="Times New Roman" w:hAnsi="Times New Roman"/>
          <w:sz w:val="24"/>
          <w:szCs w:val="24"/>
        </w:rPr>
        <w:t>ов</w:t>
      </w:r>
      <w:r w:rsidR="00E51280" w:rsidRPr="00257C33">
        <w:rPr>
          <w:rFonts w:ascii="Times New Roman" w:hAnsi="Times New Roman"/>
          <w:sz w:val="24"/>
          <w:szCs w:val="24"/>
        </w:rPr>
        <w:t xml:space="preserve"> </w:t>
      </w:r>
      <w:r w:rsidR="00E66130" w:rsidRPr="00257C33">
        <w:rPr>
          <w:rFonts w:ascii="Times New Roman" w:hAnsi="Times New Roman"/>
          <w:sz w:val="24"/>
          <w:szCs w:val="24"/>
        </w:rPr>
        <w:t>Контрольно-счетной палаты</w:t>
      </w:r>
      <w:r w:rsidR="00CF001D" w:rsidRPr="00257C33">
        <w:rPr>
          <w:rFonts w:ascii="Times New Roman" w:hAnsi="Times New Roman"/>
          <w:sz w:val="24"/>
          <w:szCs w:val="24"/>
        </w:rPr>
        <w:t xml:space="preserve"> </w:t>
      </w:r>
      <w:r w:rsidR="00E16433">
        <w:rPr>
          <w:rFonts w:ascii="Times New Roman" w:hAnsi="Times New Roman"/>
          <w:sz w:val="24"/>
          <w:szCs w:val="24"/>
        </w:rPr>
        <w:t>Покровскую Т.Е., Миронову Н.В.</w:t>
      </w:r>
      <w:r w:rsidR="00CF001D" w:rsidRPr="00257C33">
        <w:rPr>
          <w:rFonts w:ascii="Times New Roman" w:hAnsi="Times New Roman"/>
          <w:sz w:val="24"/>
          <w:szCs w:val="24"/>
        </w:rPr>
        <w:t xml:space="preserve"> </w:t>
      </w:r>
      <w:r w:rsidR="00943755" w:rsidRPr="00257C33">
        <w:rPr>
          <w:rFonts w:ascii="Times New Roman" w:hAnsi="Times New Roman"/>
          <w:sz w:val="24"/>
          <w:szCs w:val="24"/>
        </w:rPr>
        <w:t>по</w:t>
      </w:r>
      <w:r w:rsidR="00CF001D" w:rsidRPr="00257C33">
        <w:rPr>
          <w:rFonts w:ascii="Times New Roman" w:hAnsi="Times New Roman"/>
          <w:sz w:val="24"/>
          <w:szCs w:val="24"/>
        </w:rPr>
        <w:t xml:space="preserve"> результатам</w:t>
      </w:r>
      <w:r w:rsidR="00943755" w:rsidRPr="00257C33">
        <w:rPr>
          <w:rFonts w:ascii="Times New Roman" w:hAnsi="Times New Roman"/>
          <w:sz w:val="24"/>
          <w:szCs w:val="24"/>
        </w:rPr>
        <w:t xml:space="preserve"> контрольной деятельности</w:t>
      </w:r>
      <w:r w:rsidR="00C07095" w:rsidRPr="00257C33">
        <w:rPr>
          <w:rFonts w:ascii="Times New Roman" w:hAnsi="Times New Roman"/>
          <w:sz w:val="24"/>
          <w:szCs w:val="24"/>
        </w:rPr>
        <w:t xml:space="preserve"> на объекте.</w:t>
      </w:r>
      <w:r w:rsidR="008F378F" w:rsidRPr="00257C33">
        <w:rPr>
          <w:rFonts w:ascii="Times New Roman" w:hAnsi="Times New Roman"/>
          <w:sz w:val="24"/>
          <w:szCs w:val="24"/>
        </w:rPr>
        <w:t xml:space="preserve"> </w:t>
      </w:r>
    </w:p>
    <w:p w:rsidR="00280BB1" w:rsidRPr="00257C33" w:rsidRDefault="00D62EAA" w:rsidP="00B01A2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7C33">
        <w:rPr>
          <w:rFonts w:ascii="Times New Roman" w:hAnsi="Times New Roman"/>
          <w:sz w:val="24"/>
          <w:szCs w:val="24"/>
        </w:rPr>
        <w:t xml:space="preserve">В </w:t>
      </w:r>
      <w:r w:rsidR="00C07095" w:rsidRPr="00257C33">
        <w:rPr>
          <w:rFonts w:ascii="Times New Roman" w:hAnsi="Times New Roman"/>
          <w:sz w:val="24"/>
          <w:szCs w:val="24"/>
        </w:rPr>
        <w:t>ходе проверки</w:t>
      </w:r>
      <w:r w:rsidR="006F628E" w:rsidRPr="00257C33">
        <w:rPr>
          <w:rFonts w:ascii="Times New Roman" w:hAnsi="Times New Roman"/>
          <w:sz w:val="24"/>
          <w:szCs w:val="24"/>
        </w:rPr>
        <w:t xml:space="preserve"> </w:t>
      </w:r>
      <w:r w:rsidR="001701D3">
        <w:rPr>
          <w:rFonts w:ascii="Times New Roman" w:hAnsi="Times New Roman"/>
          <w:sz w:val="24"/>
          <w:szCs w:val="24"/>
        </w:rPr>
        <w:t xml:space="preserve">МУК </w:t>
      </w:r>
      <w:r w:rsidR="00437C7D">
        <w:rPr>
          <w:rFonts w:ascii="Times New Roman" w:hAnsi="Times New Roman"/>
          <w:sz w:val="24"/>
          <w:szCs w:val="24"/>
        </w:rPr>
        <w:t>«</w:t>
      </w:r>
      <w:r w:rsidR="00CF4DE4">
        <w:rPr>
          <w:rFonts w:ascii="Times New Roman" w:hAnsi="Times New Roman"/>
          <w:sz w:val="24"/>
          <w:szCs w:val="24"/>
        </w:rPr>
        <w:t xml:space="preserve">Парка </w:t>
      </w:r>
      <w:r w:rsidR="00B461A3">
        <w:rPr>
          <w:rFonts w:ascii="Times New Roman" w:hAnsi="Times New Roman"/>
          <w:sz w:val="24"/>
          <w:szCs w:val="24"/>
        </w:rPr>
        <w:t>культуры</w:t>
      </w:r>
      <w:r w:rsidR="001701D3">
        <w:rPr>
          <w:rFonts w:ascii="Times New Roman" w:hAnsi="Times New Roman"/>
          <w:sz w:val="24"/>
          <w:szCs w:val="24"/>
        </w:rPr>
        <w:t xml:space="preserve"> и отдыха</w:t>
      </w:r>
      <w:r w:rsidR="00437C7D">
        <w:rPr>
          <w:rFonts w:ascii="Times New Roman" w:hAnsi="Times New Roman"/>
          <w:sz w:val="24"/>
          <w:szCs w:val="24"/>
        </w:rPr>
        <w:t>»</w:t>
      </w:r>
      <w:r w:rsidR="00CF4DE4">
        <w:rPr>
          <w:rFonts w:ascii="Times New Roman" w:hAnsi="Times New Roman"/>
          <w:sz w:val="24"/>
          <w:szCs w:val="24"/>
        </w:rPr>
        <w:t xml:space="preserve"> </w:t>
      </w:r>
      <w:r w:rsidR="00641802">
        <w:rPr>
          <w:rFonts w:ascii="Times New Roman" w:hAnsi="Times New Roman"/>
          <w:sz w:val="24"/>
          <w:szCs w:val="24"/>
        </w:rPr>
        <w:t xml:space="preserve">городского поселения Павловский Посад </w:t>
      </w:r>
      <w:r w:rsidR="0029780E" w:rsidRPr="00257C33">
        <w:rPr>
          <w:rFonts w:ascii="Times New Roman" w:hAnsi="Times New Roman"/>
          <w:sz w:val="24"/>
          <w:szCs w:val="24"/>
        </w:rPr>
        <w:t>Павлово-Посадского муниципального района Московской области</w:t>
      </w:r>
      <w:r w:rsidR="00B461A3">
        <w:rPr>
          <w:rFonts w:ascii="Times New Roman" w:hAnsi="Times New Roman"/>
          <w:sz w:val="24"/>
          <w:szCs w:val="24"/>
        </w:rPr>
        <w:t xml:space="preserve"> </w:t>
      </w:r>
      <w:r w:rsidR="00CF4DE4">
        <w:rPr>
          <w:rFonts w:ascii="Times New Roman" w:hAnsi="Times New Roman"/>
          <w:sz w:val="24"/>
          <w:szCs w:val="24"/>
        </w:rPr>
        <w:t xml:space="preserve">аудитором Политовой С.Е. и </w:t>
      </w:r>
      <w:r w:rsidR="00456522" w:rsidRPr="00257C33">
        <w:rPr>
          <w:rFonts w:ascii="Times New Roman" w:hAnsi="Times New Roman"/>
          <w:sz w:val="24"/>
          <w:szCs w:val="24"/>
        </w:rPr>
        <w:t xml:space="preserve">инспекторами Контрольно-счетной палаты </w:t>
      </w:r>
      <w:r w:rsidR="00B461A3">
        <w:rPr>
          <w:rFonts w:ascii="Times New Roman" w:hAnsi="Times New Roman"/>
          <w:sz w:val="24"/>
          <w:szCs w:val="24"/>
        </w:rPr>
        <w:t xml:space="preserve">Мироновой Н.В., </w:t>
      </w:r>
      <w:r w:rsidR="005C5EBC" w:rsidRPr="00257C33">
        <w:rPr>
          <w:rFonts w:ascii="Times New Roman" w:hAnsi="Times New Roman"/>
          <w:sz w:val="24"/>
          <w:szCs w:val="24"/>
        </w:rPr>
        <w:t>и Покровской Т.Е.</w:t>
      </w:r>
      <w:r w:rsidR="00456522" w:rsidRPr="00257C33">
        <w:rPr>
          <w:rFonts w:ascii="Times New Roman" w:hAnsi="Times New Roman"/>
          <w:sz w:val="24"/>
          <w:szCs w:val="24"/>
        </w:rPr>
        <w:t xml:space="preserve"> </w:t>
      </w:r>
      <w:r w:rsidR="00C07095" w:rsidRPr="00257C33">
        <w:rPr>
          <w:rFonts w:ascii="Times New Roman" w:hAnsi="Times New Roman"/>
          <w:sz w:val="24"/>
          <w:szCs w:val="24"/>
        </w:rPr>
        <w:t xml:space="preserve">выявлено </w:t>
      </w:r>
      <w:r w:rsidR="00A41FD8" w:rsidRPr="00257C33">
        <w:rPr>
          <w:rFonts w:ascii="Times New Roman" w:hAnsi="Times New Roman"/>
          <w:sz w:val="24"/>
          <w:szCs w:val="24"/>
        </w:rPr>
        <w:t>следующее:</w:t>
      </w:r>
      <w:r w:rsidR="001B6D54" w:rsidRPr="00257C33">
        <w:rPr>
          <w:rFonts w:ascii="Times New Roman" w:hAnsi="Times New Roman"/>
          <w:sz w:val="24"/>
          <w:szCs w:val="24"/>
        </w:rPr>
        <w:t xml:space="preserve"> </w:t>
      </w:r>
    </w:p>
    <w:p w:rsidR="00641587" w:rsidRPr="00A9718B" w:rsidRDefault="00641587" w:rsidP="006415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  1</w:t>
      </w:r>
      <w:r w:rsidRPr="00A971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статьи 275 Трудового кодекса РФ,</w:t>
      </w:r>
      <w:r w:rsidRPr="00A9718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части 27 статьи 30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пункта 5.4 раздела 5 Устава МУК «Парк культуры и отдыха» в части оформления трудового договора с руководителем учреждения.</w:t>
      </w:r>
    </w:p>
    <w:p w:rsidR="00641587" w:rsidRPr="00A9718B" w:rsidRDefault="00641587" w:rsidP="00641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 2. Нарушение пункта 5 статьи 8 Федерального закона от 06.12.2011 N 402-ФЗ «О бухгалтерском </w:t>
      </w:r>
      <w:proofErr w:type="gramStart"/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учете»  (</w:t>
      </w:r>
      <w:proofErr w:type="gramEnd"/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далее – Закон №402-ФЗ) в части невнесения изменений в Учетную политику.</w:t>
      </w:r>
    </w:p>
    <w:p w:rsidR="00641587" w:rsidRPr="00A9718B" w:rsidRDefault="00641587" w:rsidP="006415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 3. Необоснованное завышение субсидий на содержание вакантных должностей в связи с завышением нормативных затрат при формировании плана финансово-хозяйственной деятельности в </w:t>
      </w:r>
      <w:proofErr w:type="gramStart"/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сумме  </w:t>
      </w:r>
      <w:r w:rsidRPr="00A97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150880</w:t>
      </w:r>
      <w:proofErr w:type="gramEnd"/>
      <w:r w:rsidRPr="00A97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,97 рублей.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 4. </w:t>
      </w:r>
      <w:r w:rsidRPr="00A9718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Нарушения в части 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начисления и выплаты заработной платы за период с 01.01.2015 года по текущий период 2016 года, что привело к необоснованному расходованию субсидий в сумме   736894,</w:t>
      </w:r>
      <w:proofErr w:type="gramStart"/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64  рублей</w:t>
      </w:r>
      <w:proofErr w:type="gramEnd"/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(Пункт 2.2. Классификатора).</w:t>
      </w:r>
    </w:p>
    <w:p w:rsidR="00641587" w:rsidRPr="00A9718B" w:rsidRDefault="00641587" w:rsidP="0064158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Нарушение Закона №402-ФЗ и Инструкции №157н, что привело к незаконному списанию бензина в 2015 году и в текущем периоде 2016 года без подтверждающих документов в сумме 68587,55 рублей. </w:t>
      </w:r>
    </w:p>
    <w:p w:rsidR="00641587" w:rsidRPr="00A9718B" w:rsidRDefault="00641587" w:rsidP="0064158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 6. Нарушение требований, установленных Инструкцией №157н, что привело к несвоевременному оприходованию ГСМ, не по цене закупки и не в том количестве.</w:t>
      </w:r>
    </w:p>
    <w:p w:rsidR="00641587" w:rsidRPr="00A9718B" w:rsidRDefault="00641587" w:rsidP="00641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 7.  Нарушение требований к бухгалтерскому учету в связи с искажением строки формы 0503769 бухгалтерской (финансовой) отчетности за 2015 год (по состоянию на 01.01.2016 года) по счету 420634000  </w:t>
      </w:r>
      <w:r w:rsidRPr="00A9718B">
        <w:rPr>
          <w:rFonts w:ascii="Times New Roman" w:hAnsi="Times New Roman"/>
          <w:sz w:val="24"/>
          <w:szCs w:val="24"/>
        </w:rPr>
        <w:t xml:space="preserve"> на 100%.</w:t>
      </w:r>
    </w:p>
    <w:p w:rsidR="00641587" w:rsidRPr="00A9718B" w:rsidRDefault="00641587" w:rsidP="0064158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  8. Нарушение статьи 131 Гражданского кодекса РФ в части отсутствия регистрации права оперативного управления на трансформаторную будку, фонтан и многофункциональный павильон.</w:t>
      </w:r>
    </w:p>
    <w:p w:rsidR="00641587" w:rsidRPr="00A9718B" w:rsidRDefault="00641587" w:rsidP="00641587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  9. Нарушение положений Учетной политики в части сроков проведения инвентаризации.</w:t>
      </w:r>
    </w:p>
    <w:p w:rsidR="00641587" w:rsidRPr="00A9718B" w:rsidRDefault="00641587" w:rsidP="00641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 Нарушение пункта 2.10.Методических указаний по инвентаризации имущества и финансовых обязательств, утвержденных Приказом Минфина РФ от 13.06.1995 N 49.</w:t>
      </w:r>
    </w:p>
    <w:p w:rsidR="00641587" w:rsidRPr="00A9718B" w:rsidRDefault="00641587" w:rsidP="00641587">
      <w:pPr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11. Нарушение статей 215 и 689 Гражданского кодекса РФ и Положения о порядке формирования, управления и распоряжения муниципальной казной Города, утвержденного решением Совета депутатов Города от 10.12.2014 №93/16 в части управления, распоряжения объектами муниципальной казны и контроля за данными объектами.</w:t>
      </w:r>
    </w:p>
    <w:p w:rsidR="00641587" w:rsidRPr="00A9718B" w:rsidRDefault="00641587" w:rsidP="00641587">
      <w:pPr>
        <w:adjustRightInd w:val="0"/>
        <w:spacing w:after="0" w:line="240" w:lineRule="auto"/>
        <w:jc w:val="both"/>
        <w:outlineLvl w:val="1"/>
        <w:rPr>
          <w:rFonts w:ascii="Times New Roman" w:eastAsia="Batang" w:hAnsi="Times New Roman"/>
          <w:sz w:val="24"/>
          <w:szCs w:val="24"/>
          <w:lang w:eastAsia="ru-RU"/>
        </w:rPr>
      </w:pPr>
      <w:r w:rsidRPr="00A9718B">
        <w:rPr>
          <w:rFonts w:ascii="Times New Roman" w:eastAsia="Batang" w:hAnsi="Times New Roman"/>
          <w:sz w:val="24"/>
          <w:szCs w:val="24"/>
          <w:lang w:eastAsia="ru-RU"/>
        </w:rPr>
        <w:t>12. Неэффективное использование имущества, что повлекло за собой неэффективное расходование субсидии на выполнение муниципального задания и субсидии на иные цели в сумме 624157,20 рублей.</w:t>
      </w:r>
    </w:p>
    <w:p w:rsidR="00641587" w:rsidRPr="00A9718B" w:rsidRDefault="00641587" w:rsidP="0064158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Batang" w:hAnsi="Times New Roman"/>
          <w:sz w:val="24"/>
          <w:szCs w:val="24"/>
          <w:lang w:eastAsia="ru-RU"/>
        </w:rPr>
        <w:t>13.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718B">
        <w:rPr>
          <w:rFonts w:ascii="Times New Roman" w:eastAsia="Batang" w:hAnsi="Times New Roman"/>
          <w:sz w:val="24"/>
          <w:szCs w:val="24"/>
          <w:lang w:eastAsia="ru-RU"/>
        </w:rPr>
        <w:t>Завышение стоимости работ по устройству хозяйственной площадки в связи с применением завышенных коэффициентов к стоимости накладных расходов и сметной прибыли в сумме 10686,90 рублей.</w:t>
      </w:r>
    </w:p>
    <w:p w:rsidR="00641587" w:rsidRPr="00A9718B" w:rsidRDefault="00641587" w:rsidP="00641587">
      <w:pPr>
        <w:adjustRightInd w:val="0"/>
        <w:spacing w:after="0" w:line="240" w:lineRule="auto"/>
        <w:jc w:val="both"/>
        <w:outlineLvl w:val="1"/>
        <w:rPr>
          <w:rFonts w:ascii="Times New Roman" w:eastAsia="Batang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14. Н</w:t>
      </w:r>
      <w:r w:rsidRPr="00A9718B">
        <w:rPr>
          <w:rFonts w:ascii="Times New Roman" w:eastAsia="Batang" w:hAnsi="Times New Roman"/>
          <w:sz w:val="24"/>
          <w:szCs w:val="24"/>
          <w:lang w:eastAsia="ru-RU"/>
        </w:rPr>
        <w:t>едостача в сумме 552924,76 рублей.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15. Нарушение 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Порядка формирования и финансового обеспечения выполнения муниципальных заданий на оказание муниципальных услуг (выполнение работ) физическим и юридическим лицам бюджетными и автономными учреждениями городского поселения Павловский Посад Павлово-Посадского муниципального района Московской области, утвержденного постановлением Главы городского поселения от 01.12.2010 №237 и иных нормативных правовых актов Города в части содержания муниципального задания.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iCs/>
          <w:sz w:val="24"/>
          <w:szCs w:val="24"/>
          <w:lang w:eastAsia="ru-RU"/>
        </w:rPr>
        <w:t>16.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Порядка формирования и финансового обеспечения выполнения муниципального задания муниципальными учреждениями городского поселения Павловский Посад Павлово-Посадского муниципального района Московской области, утвержденного Постановлением Администрации города от 04.12.2015 №506 (далее – Порядок №506) и иных нормативных правовых актов Города в части содержания муниципального задания.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iCs/>
          <w:sz w:val="24"/>
          <w:szCs w:val="24"/>
          <w:lang w:eastAsia="ru-RU"/>
        </w:rPr>
        <w:t>17.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Невыполнение условий предоставления субсидии на иные цели учреждению в 2015 году и в текущем периоде 2016 года в части несоблюдения сроков перечисления субсидии.</w:t>
      </w:r>
    </w:p>
    <w:p w:rsidR="00641587" w:rsidRPr="00A9718B" w:rsidRDefault="00641587" w:rsidP="00641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718B">
        <w:rPr>
          <w:rFonts w:ascii="Times New Roman" w:eastAsia="Times New Roman" w:hAnsi="Times New Roman"/>
          <w:iCs/>
          <w:sz w:val="24"/>
          <w:szCs w:val="24"/>
          <w:lang w:eastAsia="ru-RU"/>
        </w:rPr>
        <w:t>18.</w:t>
      </w:r>
      <w:r w:rsidRPr="00A9718B">
        <w:rPr>
          <w:rFonts w:ascii="Times New Roman" w:hAnsi="Times New Roman"/>
          <w:sz w:val="24"/>
          <w:szCs w:val="24"/>
        </w:rPr>
        <w:t xml:space="preserve"> Нарушение соответствия составления и утверждения планов финансово-хозяйственной деятельности на 2014-2016 годы </w:t>
      </w:r>
      <w:hyperlink r:id="rId7" w:history="1">
        <w:r w:rsidRPr="00A9718B">
          <w:rPr>
            <w:rFonts w:ascii="Times New Roman" w:hAnsi="Times New Roman"/>
            <w:sz w:val="24"/>
            <w:szCs w:val="24"/>
          </w:rPr>
          <w:t>порядк</w:t>
        </w:r>
      </w:hyperlink>
      <w:r w:rsidRPr="00A9718B">
        <w:rPr>
          <w:rFonts w:ascii="Times New Roman" w:hAnsi="Times New Roman"/>
          <w:sz w:val="24"/>
          <w:szCs w:val="24"/>
        </w:rPr>
        <w:t xml:space="preserve">у, определенному Администрацией Города </w:t>
      </w:r>
      <w:proofErr w:type="gramStart"/>
      <w:r w:rsidRPr="00A9718B">
        <w:rPr>
          <w:rFonts w:ascii="Times New Roman" w:hAnsi="Times New Roman"/>
          <w:sz w:val="24"/>
          <w:szCs w:val="24"/>
        </w:rPr>
        <w:t>и</w:t>
      </w:r>
      <w:r w:rsidR="004269BD">
        <w:rPr>
          <w:rFonts w:ascii="Times New Roman" w:hAnsi="Times New Roman"/>
          <w:sz w:val="24"/>
          <w:szCs w:val="24"/>
        </w:rPr>
        <w:t xml:space="preserve"> </w:t>
      </w:r>
      <w:r w:rsidRPr="00A9718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9718B">
          <w:rPr>
            <w:rFonts w:ascii="Times New Roman" w:hAnsi="Times New Roman"/>
            <w:sz w:val="24"/>
            <w:szCs w:val="24"/>
          </w:rPr>
          <w:t>требованиям</w:t>
        </w:r>
        <w:proofErr w:type="gramEnd"/>
      </w:hyperlink>
      <w:r w:rsidRPr="00A9718B">
        <w:rPr>
          <w:rFonts w:ascii="Times New Roman" w:hAnsi="Times New Roman"/>
          <w:sz w:val="24"/>
          <w:szCs w:val="24"/>
        </w:rPr>
        <w:t>, установленным Министерством финансов Российской Федерации.</w:t>
      </w:r>
    </w:p>
    <w:p w:rsidR="00641587" w:rsidRPr="00A9718B" w:rsidRDefault="00641587" w:rsidP="00641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hAnsi="Times New Roman"/>
          <w:sz w:val="24"/>
          <w:szCs w:val="24"/>
        </w:rPr>
        <w:t>19.</w:t>
      </w:r>
      <w:r w:rsidRPr="00A97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Нарушение п.6 ст. 9.2 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Закона №7-</w:t>
      </w:r>
      <w:proofErr w:type="gramStart"/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ФЗ ,</w:t>
      </w:r>
      <w:r w:rsidRPr="00A97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постановления</w:t>
      </w:r>
      <w:proofErr w:type="gramEnd"/>
      <w:r w:rsidRPr="00A97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Российской Федерации от 26.07.2010 №538 «О порядке отнесения имущества автономного или бюджетного учреждения к категории особо ценного движимого имущества»</w:t>
      </w:r>
      <w:r w:rsidRPr="00A97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письма Минфина РФ №12-08-22/1959 в части не утверждения Администрацией Города </w:t>
      </w:r>
      <w:r w:rsidRPr="00A97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перечня особо ценного движимого имущества, закрепленного за 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МУК «Парк культуры и отдыха».</w:t>
      </w:r>
    </w:p>
    <w:p w:rsidR="00641587" w:rsidRPr="00A9718B" w:rsidRDefault="00641587" w:rsidP="00641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hAnsi="Times New Roman"/>
          <w:sz w:val="24"/>
          <w:szCs w:val="24"/>
        </w:rPr>
        <w:t>20.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Занижение суммы особо ценного движимого имущества, утвержденной в плане финансово-хозяйственной деятельности (далее – ПФХД) на 2015 год (с учетом изменений от 31.12.2015 года) на 4857441,51 рублей, в ПФХД на 2016 год (с учетом изменений от 23.06.2016 года) - на 1481970,84 рублей.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hAnsi="Times New Roman" w:cs="Calibri"/>
          <w:sz w:val="24"/>
        </w:rPr>
      </w:pPr>
      <w:r w:rsidRPr="00A9718B">
        <w:rPr>
          <w:rFonts w:ascii="Times New Roman" w:eastAsia="Times New Roman" w:hAnsi="Times New Roman"/>
          <w:iCs/>
          <w:sz w:val="24"/>
          <w:szCs w:val="24"/>
          <w:lang w:eastAsia="ru-RU"/>
        </w:rPr>
        <w:t>21. Н</w:t>
      </w:r>
      <w:r w:rsidRPr="00A9718B">
        <w:rPr>
          <w:rFonts w:ascii="Times New Roman" w:hAnsi="Times New Roman" w:cs="Calibri"/>
          <w:sz w:val="24"/>
        </w:rPr>
        <w:t>арушение положения пунктов 9 и 10 Требований №81 в части искажения показателей ПФХД на 2015 и на 2016 год.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iCs/>
          <w:sz w:val="24"/>
          <w:szCs w:val="24"/>
          <w:lang w:eastAsia="ru-RU"/>
        </w:rPr>
        <w:t>22.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ст. 32 </w:t>
      </w:r>
      <w:r w:rsidRPr="00A971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Закона №7-ФЗ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части обеспечения открытости и доступности информации о деятельности учреждения.</w:t>
      </w:r>
    </w:p>
    <w:p w:rsidR="00641587" w:rsidRPr="00A9718B" w:rsidRDefault="00641587" w:rsidP="00641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23.   Нарушение пункта 5 Приказа №18н в части оформления плана-графика на 2014 год 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24. Нарушение части 4 статьи 94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</w:r>
      <w:r w:rsidRPr="00A9718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в части подписания Акта выполненных работ директором МУК «Парк культуры и отдыха» без проведения экспертизы.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 xml:space="preserve"> 25. Необоснованное расходование субсидий на закупки по исполненным контрактам в сумме 358277,37 рублей, в том числе: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-в связи с необоснованным применением повышающих коэффициентов в размере 13334,18 рублей;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-завышением объема работ, выявленного в результате контрольного обмера в сумме 8110,94 рублей;</w:t>
      </w:r>
    </w:p>
    <w:p w:rsidR="00641587" w:rsidRPr="00A9718B" w:rsidRDefault="00641587" w:rsidP="006415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18B">
        <w:rPr>
          <w:rFonts w:ascii="Times New Roman" w:eastAsia="Times New Roman" w:hAnsi="Times New Roman"/>
          <w:sz w:val="24"/>
          <w:szCs w:val="24"/>
          <w:lang w:eastAsia="ru-RU"/>
        </w:rPr>
        <w:t>-фактическим невыполнением ремонтных работ в сумме 336832,25 рублей.</w:t>
      </w:r>
    </w:p>
    <w:p w:rsidR="008F378F" w:rsidRPr="003F5CFD" w:rsidRDefault="00641587" w:rsidP="002362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</w:t>
      </w:r>
      <w:r w:rsidR="008F378F" w:rsidRPr="003F5CFD">
        <w:rPr>
          <w:rFonts w:ascii="Times New Roman" w:hAnsi="Times New Roman"/>
          <w:i/>
          <w:iCs/>
          <w:sz w:val="24"/>
          <w:szCs w:val="24"/>
          <w:u w:val="single"/>
        </w:rPr>
        <w:t>ыступили:</w:t>
      </w:r>
      <w:r w:rsidR="008F378F" w:rsidRPr="003F5CFD">
        <w:rPr>
          <w:rFonts w:ascii="Times New Roman" w:hAnsi="Times New Roman"/>
          <w:sz w:val="24"/>
          <w:szCs w:val="24"/>
        </w:rPr>
        <w:t xml:space="preserve"> </w:t>
      </w:r>
      <w:r w:rsidR="00B16D8B" w:rsidRPr="003F5CFD">
        <w:rPr>
          <w:rFonts w:ascii="Times New Roman" w:hAnsi="Times New Roman"/>
          <w:sz w:val="24"/>
          <w:szCs w:val="24"/>
        </w:rPr>
        <w:t xml:space="preserve">Нестеров В.А. – Председатель Контрольно-счетной палаты: </w:t>
      </w:r>
    </w:p>
    <w:p w:rsidR="008D1FB3" w:rsidRPr="003F5CFD" w:rsidRDefault="00ED76BD" w:rsidP="001A49EB">
      <w:pPr>
        <w:pStyle w:val="aa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Предлагаю при</w:t>
      </w:r>
      <w:r w:rsidR="001D1AE0" w:rsidRPr="003F5CFD">
        <w:rPr>
          <w:rFonts w:ascii="Times New Roman" w:hAnsi="Times New Roman"/>
          <w:sz w:val="24"/>
          <w:szCs w:val="24"/>
        </w:rPr>
        <w:t>ня</w:t>
      </w:r>
      <w:r w:rsidRPr="003F5CFD">
        <w:rPr>
          <w:rFonts w:ascii="Times New Roman" w:hAnsi="Times New Roman"/>
          <w:sz w:val="24"/>
          <w:szCs w:val="24"/>
        </w:rPr>
        <w:t xml:space="preserve">ть </w:t>
      </w:r>
      <w:r w:rsidR="00866196" w:rsidRPr="003F5CFD">
        <w:rPr>
          <w:rFonts w:ascii="Times New Roman" w:hAnsi="Times New Roman"/>
          <w:sz w:val="24"/>
          <w:szCs w:val="24"/>
        </w:rPr>
        <w:t xml:space="preserve">выявленные нарушения в ходе проверки </w:t>
      </w:r>
      <w:r w:rsidR="00D610BA">
        <w:rPr>
          <w:rFonts w:ascii="Times New Roman" w:hAnsi="Times New Roman"/>
          <w:sz w:val="24"/>
          <w:szCs w:val="24"/>
        </w:rPr>
        <w:t xml:space="preserve">МУК Парк культуры и отдыха городского поселения </w:t>
      </w:r>
      <w:r w:rsidR="00D45E2F">
        <w:rPr>
          <w:rFonts w:ascii="Times New Roman" w:hAnsi="Times New Roman"/>
          <w:sz w:val="24"/>
          <w:szCs w:val="24"/>
        </w:rPr>
        <w:t>Павловский Посад</w:t>
      </w:r>
      <w:r w:rsidR="00942A11">
        <w:rPr>
          <w:rFonts w:ascii="Times New Roman" w:hAnsi="Times New Roman"/>
          <w:sz w:val="24"/>
          <w:szCs w:val="24"/>
        </w:rPr>
        <w:t xml:space="preserve"> Павлово-Посадского муниципального района Московской области</w:t>
      </w:r>
      <w:r w:rsidR="0049013D" w:rsidRPr="003F5CFD">
        <w:rPr>
          <w:rFonts w:ascii="Times New Roman" w:hAnsi="Times New Roman"/>
          <w:sz w:val="24"/>
          <w:szCs w:val="24"/>
        </w:rPr>
        <w:t>.</w:t>
      </w:r>
      <w:r w:rsidR="008D1FB3" w:rsidRPr="003F5CFD">
        <w:rPr>
          <w:rFonts w:ascii="Times New Roman" w:hAnsi="Times New Roman"/>
          <w:sz w:val="24"/>
          <w:szCs w:val="24"/>
        </w:rPr>
        <w:t xml:space="preserve"> </w:t>
      </w:r>
    </w:p>
    <w:p w:rsidR="009A769D" w:rsidRPr="009A769D" w:rsidRDefault="00A03685" w:rsidP="001A49EB">
      <w:pPr>
        <w:pStyle w:val="aa"/>
        <w:numPr>
          <w:ilvl w:val="0"/>
          <w:numId w:val="5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Подготовить</w:t>
      </w:r>
      <w:r w:rsidR="009A769D">
        <w:rPr>
          <w:rFonts w:ascii="Times New Roman" w:hAnsi="Times New Roman"/>
          <w:sz w:val="24"/>
          <w:szCs w:val="24"/>
          <w:lang w:val="en-US"/>
        </w:rPr>
        <w:t>:</w:t>
      </w:r>
    </w:p>
    <w:p w:rsidR="004A0CF5" w:rsidRDefault="009A769D" w:rsidP="009A769D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A769D">
        <w:rPr>
          <w:rFonts w:ascii="Times New Roman" w:hAnsi="Times New Roman"/>
          <w:sz w:val="24"/>
          <w:szCs w:val="24"/>
        </w:rPr>
        <w:t>-</w:t>
      </w:r>
      <w:r w:rsidR="00A03685" w:rsidRPr="003F5CFD">
        <w:rPr>
          <w:rFonts w:ascii="Times New Roman" w:hAnsi="Times New Roman"/>
          <w:sz w:val="24"/>
          <w:szCs w:val="24"/>
        </w:rPr>
        <w:t xml:space="preserve"> </w:t>
      </w:r>
      <w:r w:rsidR="00B2343F" w:rsidRPr="003F5CFD">
        <w:rPr>
          <w:rFonts w:ascii="Times New Roman" w:hAnsi="Times New Roman"/>
          <w:sz w:val="24"/>
          <w:szCs w:val="24"/>
        </w:rPr>
        <w:t>а</w:t>
      </w:r>
      <w:r w:rsidR="00EB218E" w:rsidRPr="003F5CFD">
        <w:rPr>
          <w:rFonts w:ascii="Times New Roman" w:hAnsi="Times New Roman"/>
          <w:sz w:val="24"/>
          <w:szCs w:val="24"/>
        </w:rPr>
        <w:t>кт по</w:t>
      </w:r>
      <w:r w:rsidR="00B2343F" w:rsidRPr="003F5CFD">
        <w:rPr>
          <w:rFonts w:ascii="Times New Roman" w:hAnsi="Times New Roman"/>
          <w:sz w:val="24"/>
          <w:szCs w:val="24"/>
        </w:rPr>
        <w:t xml:space="preserve"> выявленным финансовым нарушениям в </w:t>
      </w:r>
      <w:r>
        <w:rPr>
          <w:rFonts w:ascii="Times New Roman" w:hAnsi="Times New Roman"/>
          <w:sz w:val="24"/>
          <w:szCs w:val="24"/>
        </w:rPr>
        <w:t>МУК «Парк культуры и отдыха городского поселения Павловский Посад</w:t>
      </w:r>
      <w:r w:rsidR="008121F7">
        <w:rPr>
          <w:rFonts w:ascii="Times New Roman" w:hAnsi="Times New Roman"/>
          <w:sz w:val="24"/>
          <w:szCs w:val="24"/>
        </w:rPr>
        <w:t xml:space="preserve"> Павлово-</w:t>
      </w:r>
      <w:r w:rsidR="001A77E8">
        <w:rPr>
          <w:rFonts w:ascii="Times New Roman" w:hAnsi="Times New Roman"/>
          <w:sz w:val="24"/>
          <w:szCs w:val="24"/>
        </w:rPr>
        <w:t>Посадского</w:t>
      </w:r>
      <w:r w:rsidR="00CC096C">
        <w:rPr>
          <w:rFonts w:ascii="Times New Roman" w:hAnsi="Times New Roman"/>
          <w:sz w:val="24"/>
          <w:szCs w:val="24"/>
        </w:rPr>
        <w:t xml:space="preserve"> муниципального района Московской области</w:t>
      </w:r>
      <w:r w:rsidR="004A0CF5">
        <w:rPr>
          <w:rFonts w:ascii="Times New Roman" w:hAnsi="Times New Roman"/>
          <w:sz w:val="24"/>
          <w:szCs w:val="24"/>
        </w:rPr>
        <w:t>,</w:t>
      </w:r>
    </w:p>
    <w:p w:rsidR="006A69D7" w:rsidRPr="003F5CFD" w:rsidRDefault="004A0CF5" w:rsidP="009A769D">
      <w:pPr>
        <w:pStyle w:val="aa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уведомление </w:t>
      </w:r>
      <w:r w:rsidR="00A63C91">
        <w:rPr>
          <w:rFonts w:ascii="Times New Roman" w:hAnsi="Times New Roman"/>
          <w:sz w:val="24"/>
          <w:szCs w:val="24"/>
        </w:rPr>
        <w:t>ведущему</w:t>
      </w:r>
      <w:r>
        <w:rPr>
          <w:rFonts w:ascii="Times New Roman" w:hAnsi="Times New Roman"/>
          <w:sz w:val="24"/>
          <w:szCs w:val="24"/>
        </w:rPr>
        <w:t xml:space="preserve"> бухгалтеру</w:t>
      </w:r>
      <w:r w:rsidR="006A5DFE">
        <w:rPr>
          <w:rFonts w:ascii="Times New Roman" w:hAnsi="Times New Roman"/>
          <w:sz w:val="24"/>
          <w:szCs w:val="24"/>
        </w:rPr>
        <w:t xml:space="preserve"> МУК «Парк культуры и отдыха» о приглашении для составления протокола об административном правонарушении.</w:t>
      </w:r>
      <w:r w:rsidR="00EB218E" w:rsidRPr="003F5CFD">
        <w:rPr>
          <w:rFonts w:ascii="Times New Roman" w:hAnsi="Times New Roman"/>
          <w:sz w:val="24"/>
          <w:szCs w:val="24"/>
        </w:rPr>
        <w:t xml:space="preserve"> </w:t>
      </w:r>
    </w:p>
    <w:p w:rsidR="00A50AE8" w:rsidRPr="003F5CFD" w:rsidRDefault="00D63482" w:rsidP="006434BA">
      <w:pPr>
        <w:spacing w:after="120" w:line="24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 </w:t>
      </w:r>
      <w:r w:rsidR="00CB4564" w:rsidRPr="003F5CFD">
        <w:rPr>
          <w:rFonts w:ascii="Times New Roman" w:hAnsi="Times New Roman"/>
          <w:b/>
          <w:bCs/>
          <w:sz w:val="24"/>
          <w:szCs w:val="24"/>
        </w:rPr>
        <w:t>Коллегия решила:</w:t>
      </w:r>
    </w:p>
    <w:p w:rsidR="00115F6D" w:rsidRPr="003F5CFD" w:rsidRDefault="007E3F78" w:rsidP="003879DA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Принять работу </w:t>
      </w:r>
      <w:r w:rsidR="00CC096C">
        <w:rPr>
          <w:rFonts w:ascii="Times New Roman" w:hAnsi="Times New Roman"/>
          <w:sz w:val="24"/>
          <w:szCs w:val="24"/>
        </w:rPr>
        <w:t xml:space="preserve">аудитора Политовой С.Е. и </w:t>
      </w:r>
      <w:r w:rsidRPr="003F5CFD">
        <w:rPr>
          <w:rFonts w:ascii="Times New Roman" w:hAnsi="Times New Roman"/>
          <w:sz w:val="24"/>
          <w:szCs w:val="24"/>
        </w:rPr>
        <w:t>инспектор</w:t>
      </w:r>
      <w:r w:rsidR="00167633" w:rsidRPr="003F5CFD">
        <w:rPr>
          <w:rFonts w:ascii="Times New Roman" w:hAnsi="Times New Roman"/>
          <w:sz w:val="24"/>
          <w:szCs w:val="24"/>
        </w:rPr>
        <w:t>ов</w:t>
      </w:r>
      <w:r w:rsidRPr="003F5CFD">
        <w:rPr>
          <w:rFonts w:ascii="Times New Roman" w:hAnsi="Times New Roman"/>
          <w:sz w:val="24"/>
          <w:szCs w:val="24"/>
        </w:rPr>
        <w:t xml:space="preserve"> </w:t>
      </w:r>
      <w:r w:rsidR="00CC096C">
        <w:rPr>
          <w:rFonts w:ascii="Times New Roman" w:hAnsi="Times New Roman"/>
          <w:sz w:val="24"/>
          <w:szCs w:val="24"/>
        </w:rPr>
        <w:t>Покровской Т.Е</w:t>
      </w:r>
      <w:r w:rsidR="00E904EA">
        <w:rPr>
          <w:rFonts w:ascii="Times New Roman" w:hAnsi="Times New Roman"/>
          <w:sz w:val="24"/>
          <w:szCs w:val="24"/>
        </w:rPr>
        <w:t>, Мироновой Н.В.</w:t>
      </w:r>
    </w:p>
    <w:p w:rsidR="003879DA" w:rsidRPr="003F5CFD" w:rsidRDefault="002D495B" w:rsidP="0055469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Направить</w:t>
      </w:r>
      <w:r w:rsidRPr="00CC096C">
        <w:rPr>
          <w:rFonts w:ascii="Times New Roman" w:hAnsi="Times New Roman"/>
          <w:sz w:val="24"/>
          <w:szCs w:val="24"/>
        </w:rPr>
        <w:t>:</w:t>
      </w:r>
    </w:p>
    <w:p w:rsidR="002D495B" w:rsidRDefault="008B732B" w:rsidP="00BD515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  <w:r w:rsidR="00D05C12">
        <w:rPr>
          <w:rFonts w:ascii="Times New Roman" w:hAnsi="Times New Roman"/>
          <w:sz w:val="24"/>
          <w:szCs w:val="24"/>
        </w:rPr>
        <w:t>директору МУК «Парк культуры и отдыха</w:t>
      </w:r>
      <w:r w:rsidR="00A63C91">
        <w:rPr>
          <w:rFonts w:ascii="Times New Roman" w:hAnsi="Times New Roman"/>
          <w:sz w:val="24"/>
          <w:szCs w:val="24"/>
        </w:rPr>
        <w:t xml:space="preserve">» </w:t>
      </w:r>
      <w:r w:rsidR="00D05C12">
        <w:rPr>
          <w:rFonts w:ascii="Times New Roman" w:hAnsi="Times New Roman"/>
          <w:sz w:val="24"/>
          <w:szCs w:val="24"/>
        </w:rPr>
        <w:t>городского поселения Павловский Посад</w:t>
      </w:r>
      <w:r>
        <w:rPr>
          <w:rFonts w:ascii="Times New Roman" w:hAnsi="Times New Roman"/>
          <w:sz w:val="24"/>
          <w:szCs w:val="24"/>
        </w:rPr>
        <w:t xml:space="preserve"> Павлово-Посадского муниципального района Московской области</w:t>
      </w:r>
      <w:r w:rsidR="002D495B" w:rsidRPr="003F5CFD">
        <w:rPr>
          <w:rFonts w:ascii="Times New Roman" w:hAnsi="Times New Roman"/>
          <w:sz w:val="24"/>
          <w:szCs w:val="24"/>
        </w:rPr>
        <w:t xml:space="preserve"> для ознакомления</w:t>
      </w:r>
      <w:r w:rsidR="00324F47">
        <w:rPr>
          <w:rFonts w:ascii="Times New Roman" w:hAnsi="Times New Roman"/>
          <w:sz w:val="24"/>
          <w:szCs w:val="24"/>
        </w:rPr>
        <w:t xml:space="preserve"> и подписания,</w:t>
      </w:r>
    </w:p>
    <w:p w:rsidR="00324F47" w:rsidRPr="003F5CFD" w:rsidRDefault="00324F47" w:rsidP="00BD5153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="001F108F">
        <w:rPr>
          <w:rFonts w:ascii="Times New Roman" w:hAnsi="Times New Roman"/>
          <w:sz w:val="24"/>
          <w:szCs w:val="24"/>
        </w:rPr>
        <w:t>ведущему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бухгалтеру МУК «Парк культуры и отдыха».</w:t>
      </w:r>
    </w:p>
    <w:p w:rsidR="00167633" w:rsidRPr="003F5CFD" w:rsidRDefault="00167633" w:rsidP="00F70A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1184" w:rsidRPr="003F5CFD" w:rsidRDefault="00C51184" w:rsidP="008F378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 заседании Коллегии</w:t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proofErr w:type="spellStart"/>
      <w:r w:rsidR="00E00A5D" w:rsidRPr="003F5CFD">
        <w:rPr>
          <w:rFonts w:ascii="Times New Roman" w:hAnsi="Times New Roman"/>
          <w:sz w:val="24"/>
          <w:szCs w:val="24"/>
        </w:rPr>
        <w:t>В.А.Нестеров</w:t>
      </w:r>
      <w:proofErr w:type="spellEnd"/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78F" w:rsidRPr="003F5CFD" w:rsidRDefault="008F378F" w:rsidP="008F3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 xml:space="preserve">Секретарь </w:t>
      </w:r>
    </w:p>
    <w:p w:rsidR="00215B76" w:rsidRPr="003F5CFD" w:rsidRDefault="008F378F" w:rsidP="0011473E">
      <w:pPr>
        <w:spacing w:after="0" w:line="240" w:lineRule="auto"/>
        <w:jc w:val="both"/>
        <w:rPr>
          <w:sz w:val="24"/>
          <w:szCs w:val="24"/>
        </w:rPr>
      </w:pPr>
      <w:r w:rsidRPr="003F5CFD">
        <w:rPr>
          <w:rFonts w:ascii="Times New Roman" w:hAnsi="Times New Roman"/>
          <w:sz w:val="24"/>
          <w:szCs w:val="24"/>
        </w:rPr>
        <w:t>на заседании Коллегии</w:t>
      </w:r>
      <w:r w:rsidRPr="003F5CFD">
        <w:rPr>
          <w:rFonts w:ascii="Times New Roman" w:hAnsi="Times New Roman"/>
          <w:sz w:val="24"/>
          <w:szCs w:val="24"/>
        </w:rPr>
        <w:tab/>
        <w:t xml:space="preserve"> </w:t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r w:rsidRPr="003F5CFD">
        <w:rPr>
          <w:rFonts w:ascii="Times New Roman" w:hAnsi="Times New Roman"/>
          <w:sz w:val="24"/>
          <w:szCs w:val="24"/>
        </w:rPr>
        <w:tab/>
      </w:r>
      <w:proofErr w:type="spellStart"/>
      <w:r w:rsidR="0011473E" w:rsidRPr="003F5CFD">
        <w:rPr>
          <w:rFonts w:ascii="Times New Roman" w:hAnsi="Times New Roman"/>
          <w:sz w:val="24"/>
          <w:szCs w:val="24"/>
        </w:rPr>
        <w:t>Е.А.Сарычев</w:t>
      </w:r>
      <w:r w:rsidR="00F70AA0" w:rsidRPr="003F5CFD">
        <w:rPr>
          <w:rFonts w:ascii="Times New Roman" w:hAnsi="Times New Roman"/>
          <w:sz w:val="24"/>
          <w:szCs w:val="24"/>
        </w:rPr>
        <w:t>а</w:t>
      </w:r>
      <w:proofErr w:type="spellEnd"/>
    </w:p>
    <w:sectPr w:rsidR="00215B76" w:rsidRPr="003F5CFD" w:rsidSect="00F1484B">
      <w:headerReference w:type="even" r:id="rId9"/>
      <w:footerReference w:type="even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CF" w:rsidRDefault="00C73ACF">
      <w:pPr>
        <w:spacing w:after="0" w:line="240" w:lineRule="auto"/>
      </w:pPr>
      <w:r>
        <w:separator/>
      </w:r>
    </w:p>
  </w:endnote>
  <w:endnote w:type="continuationSeparator" w:id="0">
    <w:p w:rsidR="00C73ACF" w:rsidRDefault="00C7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C5" w:rsidRDefault="00781EC5" w:rsidP="00781EC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1EC5" w:rsidRDefault="00781EC5" w:rsidP="00781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C5" w:rsidRDefault="00781EC5" w:rsidP="00781EC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08F">
      <w:rPr>
        <w:rStyle w:val="a5"/>
        <w:noProof/>
      </w:rPr>
      <w:t>3</w:t>
    </w:r>
    <w:r>
      <w:rPr>
        <w:rStyle w:val="a5"/>
      </w:rPr>
      <w:fldChar w:fldCharType="end"/>
    </w:r>
  </w:p>
  <w:p w:rsidR="00781EC5" w:rsidRDefault="00781EC5" w:rsidP="00781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CF" w:rsidRDefault="00C73ACF">
      <w:pPr>
        <w:spacing w:after="0" w:line="240" w:lineRule="auto"/>
      </w:pPr>
      <w:r>
        <w:separator/>
      </w:r>
    </w:p>
  </w:footnote>
  <w:footnote w:type="continuationSeparator" w:id="0">
    <w:p w:rsidR="00C73ACF" w:rsidRDefault="00C7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EC5" w:rsidRDefault="00781EC5" w:rsidP="00781E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73E">
      <w:rPr>
        <w:rStyle w:val="a5"/>
        <w:noProof/>
      </w:rPr>
      <w:t>1</w:t>
    </w:r>
    <w:r>
      <w:rPr>
        <w:rStyle w:val="a5"/>
      </w:rPr>
      <w:fldChar w:fldCharType="end"/>
    </w:r>
  </w:p>
  <w:p w:rsidR="00781EC5" w:rsidRDefault="00781E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8DF"/>
    <w:multiLevelType w:val="hybridMultilevel"/>
    <w:tmpl w:val="0B7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6032"/>
    <w:multiLevelType w:val="hybridMultilevel"/>
    <w:tmpl w:val="E69A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D36DD"/>
    <w:multiLevelType w:val="hybridMultilevel"/>
    <w:tmpl w:val="528E812C"/>
    <w:lvl w:ilvl="0" w:tplc="0C186F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4EFB"/>
    <w:multiLevelType w:val="hybridMultilevel"/>
    <w:tmpl w:val="30FA400E"/>
    <w:lvl w:ilvl="0" w:tplc="A40E199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77667"/>
    <w:multiLevelType w:val="hybridMultilevel"/>
    <w:tmpl w:val="2B98D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2B3E93"/>
    <w:multiLevelType w:val="hybridMultilevel"/>
    <w:tmpl w:val="2626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42C3F"/>
    <w:multiLevelType w:val="hybridMultilevel"/>
    <w:tmpl w:val="62BC2618"/>
    <w:lvl w:ilvl="0" w:tplc="67B0676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BC"/>
    <w:rsid w:val="00006F1E"/>
    <w:rsid w:val="00015522"/>
    <w:rsid w:val="000272E8"/>
    <w:rsid w:val="00050A42"/>
    <w:rsid w:val="00063990"/>
    <w:rsid w:val="000640B2"/>
    <w:rsid w:val="0007220C"/>
    <w:rsid w:val="000A29D5"/>
    <w:rsid w:val="000A4866"/>
    <w:rsid w:val="000D7A28"/>
    <w:rsid w:val="00112A46"/>
    <w:rsid w:val="00113E03"/>
    <w:rsid w:val="0011473E"/>
    <w:rsid w:val="00115F6D"/>
    <w:rsid w:val="0012573A"/>
    <w:rsid w:val="00145FC7"/>
    <w:rsid w:val="00157D5D"/>
    <w:rsid w:val="00164E03"/>
    <w:rsid w:val="00166092"/>
    <w:rsid w:val="00167633"/>
    <w:rsid w:val="001701D3"/>
    <w:rsid w:val="00173AC8"/>
    <w:rsid w:val="00176F62"/>
    <w:rsid w:val="001A49EB"/>
    <w:rsid w:val="001A7643"/>
    <w:rsid w:val="001A77E8"/>
    <w:rsid w:val="001B6D54"/>
    <w:rsid w:val="001D1896"/>
    <w:rsid w:val="001D1AE0"/>
    <w:rsid w:val="001D6698"/>
    <w:rsid w:val="001D6AE3"/>
    <w:rsid w:val="001E21B1"/>
    <w:rsid w:val="001E568C"/>
    <w:rsid w:val="001E6613"/>
    <w:rsid w:val="001F108F"/>
    <w:rsid w:val="001F478F"/>
    <w:rsid w:val="001F6550"/>
    <w:rsid w:val="002006CA"/>
    <w:rsid w:val="00206928"/>
    <w:rsid w:val="00215B76"/>
    <w:rsid w:val="00220247"/>
    <w:rsid w:val="00236289"/>
    <w:rsid w:val="00247D16"/>
    <w:rsid w:val="00257C33"/>
    <w:rsid w:val="00280BB1"/>
    <w:rsid w:val="0029780E"/>
    <w:rsid w:val="002A3134"/>
    <w:rsid w:val="002A7ABC"/>
    <w:rsid w:val="002B7F31"/>
    <w:rsid w:val="002C19E7"/>
    <w:rsid w:val="002D3CC7"/>
    <w:rsid w:val="002D495B"/>
    <w:rsid w:val="002E000D"/>
    <w:rsid w:val="002E7235"/>
    <w:rsid w:val="002F5FA0"/>
    <w:rsid w:val="0031594D"/>
    <w:rsid w:val="00324D12"/>
    <w:rsid w:val="00324F47"/>
    <w:rsid w:val="003260E6"/>
    <w:rsid w:val="003403D3"/>
    <w:rsid w:val="003437EC"/>
    <w:rsid w:val="00351C5B"/>
    <w:rsid w:val="00352FA8"/>
    <w:rsid w:val="00384E03"/>
    <w:rsid w:val="003879DA"/>
    <w:rsid w:val="003900B9"/>
    <w:rsid w:val="003A35F7"/>
    <w:rsid w:val="003B318E"/>
    <w:rsid w:val="003D1880"/>
    <w:rsid w:val="003D59DF"/>
    <w:rsid w:val="003E12D8"/>
    <w:rsid w:val="003F5185"/>
    <w:rsid w:val="003F526F"/>
    <w:rsid w:val="003F5CFD"/>
    <w:rsid w:val="003F6869"/>
    <w:rsid w:val="004269BD"/>
    <w:rsid w:val="004335D3"/>
    <w:rsid w:val="00437C7D"/>
    <w:rsid w:val="00456522"/>
    <w:rsid w:val="0048787E"/>
    <w:rsid w:val="0049013D"/>
    <w:rsid w:val="004954CF"/>
    <w:rsid w:val="00496F32"/>
    <w:rsid w:val="004A0CF5"/>
    <w:rsid w:val="004A3EA0"/>
    <w:rsid w:val="004A5B5D"/>
    <w:rsid w:val="004B445C"/>
    <w:rsid w:val="004E1C85"/>
    <w:rsid w:val="004F0249"/>
    <w:rsid w:val="00506FE2"/>
    <w:rsid w:val="0051682C"/>
    <w:rsid w:val="00541DD4"/>
    <w:rsid w:val="0054629D"/>
    <w:rsid w:val="00554693"/>
    <w:rsid w:val="00562796"/>
    <w:rsid w:val="00570AB1"/>
    <w:rsid w:val="00593436"/>
    <w:rsid w:val="005A3C68"/>
    <w:rsid w:val="005B1FC3"/>
    <w:rsid w:val="005B2269"/>
    <w:rsid w:val="005B76FA"/>
    <w:rsid w:val="005C5EBC"/>
    <w:rsid w:val="00602554"/>
    <w:rsid w:val="00605BFD"/>
    <w:rsid w:val="00615DA9"/>
    <w:rsid w:val="00635B6B"/>
    <w:rsid w:val="00641587"/>
    <w:rsid w:val="00641802"/>
    <w:rsid w:val="006434BA"/>
    <w:rsid w:val="006730C2"/>
    <w:rsid w:val="00682456"/>
    <w:rsid w:val="006A0B60"/>
    <w:rsid w:val="006A5DFE"/>
    <w:rsid w:val="006A69D7"/>
    <w:rsid w:val="006C53CE"/>
    <w:rsid w:val="006E43C3"/>
    <w:rsid w:val="006F3FCD"/>
    <w:rsid w:val="006F604A"/>
    <w:rsid w:val="006F628E"/>
    <w:rsid w:val="00710C21"/>
    <w:rsid w:val="00750CF6"/>
    <w:rsid w:val="00774CB0"/>
    <w:rsid w:val="00781EC5"/>
    <w:rsid w:val="00782249"/>
    <w:rsid w:val="007842C3"/>
    <w:rsid w:val="00796B39"/>
    <w:rsid w:val="007A0AED"/>
    <w:rsid w:val="007C451B"/>
    <w:rsid w:val="007C6C98"/>
    <w:rsid w:val="007D5B01"/>
    <w:rsid w:val="007D61F6"/>
    <w:rsid w:val="007E3F78"/>
    <w:rsid w:val="007F2CAA"/>
    <w:rsid w:val="00802620"/>
    <w:rsid w:val="00806F8A"/>
    <w:rsid w:val="008121F7"/>
    <w:rsid w:val="00813DC5"/>
    <w:rsid w:val="008265A7"/>
    <w:rsid w:val="0086277C"/>
    <w:rsid w:val="00862DB2"/>
    <w:rsid w:val="00864427"/>
    <w:rsid w:val="00866196"/>
    <w:rsid w:val="00876272"/>
    <w:rsid w:val="0088617B"/>
    <w:rsid w:val="008923C4"/>
    <w:rsid w:val="008A3753"/>
    <w:rsid w:val="008A619E"/>
    <w:rsid w:val="008B717E"/>
    <w:rsid w:val="008B732B"/>
    <w:rsid w:val="008D1FB3"/>
    <w:rsid w:val="008F378F"/>
    <w:rsid w:val="00923DFC"/>
    <w:rsid w:val="009265C4"/>
    <w:rsid w:val="009350AF"/>
    <w:rsid w:val="00942A11"/>
    <w:rsid w:val="00943755"/>
    <w:rsid w:val="00963194"/>
    <w:rsid w:val="00966DC9"/>
    <w:rsid w:val="009716ED"/>
    <w:rsid w:val="00976B98"/>
    <w:rsid w:val="00980D8B"/>
    <w:rsid w:val="009A37E5"/>
    <w:rsid w:val="009A769D"/>
    <w:rsid w:val="009B2701"/>
    <w:rsid w:val="009C3EAC"/>
    <w:rsid w:val="009E1E8D"/>
    <w:rsid w:val="00A03685"/>
    <w:rsid w:val="00A255D7"/>
    <w:rsid w:val="00A2715A"/>
    <w:rsid w:val="00A41FD8"/>
    <w:rsid w:val="00A50AE8"/>
    <w:rsid w:val="00A63C91"/>
    <w:rsid w:val="00A73BDF"/>
    <w:rsid w:val="00A74861"/>
    <w:rsid w:val="00AB443D"/>
    <w:rsid w:val="00AD5BE4"/>
    <w:rsid w:val="00AF410D"/>
    <w:rsid w:val="00B01901"/>
    <w:rsid w:val="00B01A27"/>
    <w:rsid w:val="00B02E15"/>
    <w:rsid w:val="00B04E1E"/>
    <w:rsid w:val="00B16321"/>
    <w:rsid w:val="00B16D8B"/>
    <w:rsid w:val="00B2343F"/>
    <w:rsid w:val="00B31C5A"/>
    <w:rsid w:val="00B461A3"/>
    <w:rsid w:val="00B6235B"/>
    <w:rsid w:val="00B676E1"/>
    <w:rsid w:val="00B745FE"/>
    <w:rsid w:val="00BB6C47"/>
    <w:rsid w:val="00BC0CF6"/>
    <w:rsid w:val="00BF70FD"/>
    <w:rsid w:val="00C008D8"/>
    <w:rsid w:val="00C07095"/>
    <w:rsid w:val="00C11DDC"/>
    <w:rsid w:val="00C1356E"/>
    <w:rsid w:val="00C23E94"/>
    <w:rsid w:val="00C51184"/>
    <w:rsid w:val="00C73ACF"/>
    <w:rsid w:val="00C74B33"/>
    <w:rsid w:val="00C864F3"/>
    <w:rsid w:val="00C91838"/>
    <w:rsid w:val="00CA1978"/>
    <w:rsid w:val="00CB0038"/>
    <w:rsid w:val="00CB4564"/>
    <w:rsid w:val="00CC096C"/>
    <w:rsid w:val="00CD5E19"/>
    <w:rsid w:val="00CF001D"/>
    <w:rsid w:val="00CF4DE4"/>
    <w:rsid w:val="00CF7469"/>
    <w:rsid w:val="00D05C12"/>
    <w:rsid w:val="00D14A14"/>
    <w:rsid w:val="00D1753F"/>
    <w:rsid w:val="00D45E2F"/>
    <w:rsid w:val="00D52998"/>
    <w:rsid w:val="00D53B06"/>
    <w:rsid w:val="00D57014"/>
    <w:rsid w:val="00D610BA"/>
    <w:rsid w:val="00D62EAA"/>
    <w:rsid w:val="00D63482"/>
    <w:rsid w:val="00D64CA7"/>
    <w:rsid w:val="00D91239"/>
    <w:rsid w:val="00D929DA"/>
    <w:rsid w:val="00D95713"/>
    <w:rsid w:val="00DE0D95"/>
    <w:rsid w:val="00E00A5D"/>
    <w:rsid w:val="00E11BA7"/>
    <w:rsid w:val="00E16433"/>
    <w:rsid w:val="00E21A0C"/>
    <w:rsid w:val="00E21E1B"/>
    <w:rsid w:val="00E22AE9"/>
    <w:rsid w:val="00E234D0"/>
    <w:rsid w:val="00E274CC"/>
    <w:rsid w:val="00E3377C"/>
    <w:rsid w:val="00E351D1"/>
    <w:rsid w:val="00E51280"/>
    <w:rsid w:val="00E63712"/>
    <w:rsid w:val="00E66130"/>
    <w:rsid w:val="00E6628E"/>
    <w:rsid w:val="00E74BF1"/>
    <w:rsid w:val="00E84978"/>
    <w:rsid w:val="00E856D7"/>
    <w:rsid w:val="00E86B66"/>
    <w:rsid w:val="00E904EA"/>
    <w:rsid w:val="00E90A4C"/>
    <w:rsid w:val="00EB218E"/>
    <w:rsid w:val="00ED3F6D"/>
    <w:rsid w:val="00ED76BD"/>
    <w:rsid w:val="00F019EC"/>
    <w:rsid w:val="00F1484B"/>
    <w:rsid w:val="00F205CB"/>
    <w:rsid w:val="00F21155"/>
    <w:rsid w:val="00F34E4E"/>
    <w:rsid w:val="00F34F7A"/>
    <w:rsid w:val="00F36BE2"/>
    <w:rsid w:val="00F70AA0"/>
    <w:rsid w:val="00F84C20"/>
    <w:rsid w:val="00F979E0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32F0-7651-44C6-8846-4B3CBE1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3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378F"/>
    <w:rPr>
      <w:rFonts w:ascii="Arial" w:eastAsia="Times New Roman" w:hAnsi="Arial" w:cs="Times New Roman"/>
      <w:sz w:val="20"/>
      <w:szCs w:val="20"/>
      <w:lang w:val="x-none" w:eastAsia="ru-RU"/>
    </w:rPr>
  </w:style>
  <w:style w:type="character" w:styleId="a5">
    <w:name w:val="page number"/>
    <w:rsid w:val="008F378F"/>
  </w:style>
  <w:style w:type="paragraph" w:styleId="a6">
    <w:name w:val="footer"/>
    <w:basedOn w:val="a"/>
    <w:link w:val="a7"/>
    <w:uiPriority w:val="99"/>
    <w:rsid w:val="008F37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8F378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8F378F"/>
    <w:pPr>
      <w:spacing w:after="0" w:line="36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8F37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976B9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F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70F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34E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147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Hyperlink"/>
    <w:semiHidden/>
    <w:unhideWhenUsed/>
    <w:rsid w:val="006C53CE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6C5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C53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C53CE"/>
  </w:style>
  <w:style w:type="character" w:styleId="af">
    <w:name w:val="Strong"/>
    <w:basedOn w:val="a0"/>
    <w:uiPriority w:val="22"/>
    <w:qFormat/>
    <w:rsid w:val="006C5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E5DE6229BFDBF8D6480F0865C09B658C3DB4427D6C87FB92DB0EBB73C7743DDF32E3A4D0BB04222n2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FE5DE6229BFDBF8D6480F0865C09B658CEDE4129DAC87FB92DB0EBB73C7743DDF32E3A4D0BB04122n0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Karaseva_SU</dc:creator>
  <cp:keywords/>
  <dc:description/>
  <cp:lastModifiedBy>1</cp:lastModifiedBy>
  <cp:revision>35</cp:revision>
  <cp:lastPrinted>2016-03-15T08:42:00Z</cp:lastPrinted>
  <dcterms:created xsi:type="dcterms:W3CDTF">2016-03-01T09:49:00Z</dcterms:created>
  <dcterms:modified xsi:type="dcterms:W3CDTF">2016-11-23T12:09:00Z</dcterms:modified>
</cp:coreProperties>
</file>