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EE" w:rsidRDefault="002E370A" w:rsidP="00F353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5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1115D">
        <w:rPr>
          <w:rFonts w:ascii="Times New Roman" w:hAnsi="Times New Roman" w:cs="Times New Roman"/>
          <w:b/>
          <w:sz w:val="28"/>
          <w:szCs w:val="28"/>
        </w:rPr>
        <w:t xml:space="preserve"> об устранении нарушений, </w:t>
      </w:r>
    </w:p>
    <w:p w:rsidR="009038FB" w:rsidRDefault="00195BEE" w:rsidP="009038F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115D">
        <w:rPr>
          <w:rFonts w:ascii="Times New Roman" w:hAnsi="Times New Roman" w:cs="Times New Roman"/>
          <w:b/>
          <w:sz w:val="28"/>
          <w:szCs w:val="28"/>
        </w:rPr>
        <w:t>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2E370A" w:rsidRP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71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8FB"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муниципального общеобразовательного учреждения </w:t>
      </w:r>
      <w:proofErr w:type="spellStart"/>
      <w:r w:rsidR="009038FB"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Ефимовской</w:t>
      </w:r>
      <w:proofErr w:type="spellEnd"/>
      <w:r w:rsidR="009038FB"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 общеобразовательной школы городского округа Павловский Посад Московской области, законности, обоснованности и целенаправленности использования средств местного бюдже</w:t>
      </w:r>
      <w:r w:rsid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и муниципального имущества» </w:t>
      </w:r>
      <w:r w:rsidR="009038FB"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01 января </w:t>
      </w:r>
    </w:p>
    <w:p w:rsidR="000264F0" w:rsidRPr="009038FB" w:rsidRDefault="009038FB" w:rsidP="009038FB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31 декабря 2019 года</w:t>
      </w:r>
      <w:r w:rsidRPr="0090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1D54" w:rsidRDefault="00BA1D54" w:rsidP="00702DA2">
      <w:pPr>
        <w:pStyle w:val="rtejustify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BA1D54" w:rsidRDefault="00B1115D" w:rsidP="00195BEE">
      <w:pPr>
        <w:pStyle w:val="rtejustify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752467">
        <w:rPr>
          <w:color w:val="000000" w:themeColor="text1"/>
        </w:rPr>
        <w:t>В ходе проведения контрольного мероприятия были выявлены нарушения:</w:t>
      </w:r>
    </w:p>
    <w:p w:rsidR="009038FB" w:rsidRPr="009038FB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Нарушение в части содержания Устава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ООШ: отсутствие информации об открытых лицевых счетах в Финансовом управлении Администрации, не установлен срок полномочий директора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ООШ, который предусмотрен трудовым договором. </w:t>
      </w:r>
    </w:p>
    <w:p w:rsidR="009038FB" w:rsidRPr="009038FB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Нарушение статьи 104 Трудового кодекса РФ в части формирования Правил внутреннего трудового распорядка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ООШ.</w:t>
      </w:r>
    </w:p>
    <w:p w:rsidR="00F92732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Нарушение статьи 8 Федерального закона от 06.12.2011 №402-ФЗ «О бухгалтерском учете», в части применения в проверяемом периоде (при разработке приложений к учетной политике) Приказа Минфина РФ от 15.12.2010 №173н, который утратил силу в связи с изданием Приказа Минфина </w:t>
      </w:r>
      <w:r w:rsidR="00F92732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России от 30.03.2015 №52н.</w:t>
      </w:r>
    </w:p>
    <w:p w:rsidR="009038FB" w:rsidRPr="009038FB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Нарушение пункта 9 Стандарта №274н в части не размещения на официальном сайте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 в информационно-телекоммуникационной сети "Интернет" основных положений учетной политики и (или) копий документов учетной политики.</w:t>
      </w:r>
    </w:p>
    <w:p w:rsidR="009038FB" w:rsidRPr="009038FB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5. Необоснованное расходование субсидии на выполнение муниципального задания в сумме 0,1 тыс. рублей в связи с неправомерным начислением и выплатой заработной платы (начисление стимулирующих выплат выше у</w:t>
      </w:r>
      <w:r w:rsidR="008712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становленного размера</w:t>
      </w: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038FB" w:rsidRPr="009038FB" w:rsidRDefault="009038FB" w:rsidP="009038FB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Нарушение ст.13 Закона №402-ФЗ 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№256н в части искажения бухгалтерской отчетности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 за 2019 год.</w:t>
      </w:r>
    </w:p>
    <w:p w:rsidR="007F7690" w:rsidRPr="0087123B" w:rsidRDefault="009038FB" w:rsidP="0087123B">
      <w:pPr>
        <w:tabs>
          <w:tab w:val="left" w:pos="4536"/>
        </w:tabs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Нарушение ст.32 Федерального закона от 12.01.1996 №7-ФЗ «О некоммерческих организациях» в части обеспечения открытости и доступности информации о деятельности учреждения, на официальном сайте в сети Интернет МОУ </w:t>
      </w:r>
      <w:proofErr w:type="spellStart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>Ефимовская</w:t>
      </w:r>
      <w:proofErr w:type="spellEnd"/>
      <w:r w:rsidRPr="00903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 несвоевременно размещалась информация о деятельности учреждения за 2019 год.                 </w:t>
      </w:r>
      <w:r w:rsidR="007F7690" w:rsidRPr="007F7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578E6" w:rsidRDefault="004578E6" w:rsidP="00530A88">
      <w:pPr>
        <w:pStyle w:val="rtejustify"/>
        <w:spacing w:before="0" w:beforeAutospacing="0" w:after="120" w:afterAutospacing="0"/>
        <w:ind w:firstLine="708"/>
        <w:jc w:val="both"/>
        <w:rPr>
          <w:color w:val="000000" w:themeColor="text1"/>
        </w:rPr>
      </w:pPr>
      <w:r w:rsidRPr="004578E6">
        <w:rPr>
          <w:color w:val="000000" w:themeColor="text1"/>
        </w:rPr>
        <w:t xml:space="preserve">Направлено представление КСП об устранении выявленных нарушений директору МОУ </w:t>
      </w:r>
      <w:proofErr w:type="spellStart"/>
      <w:r w:rsidRPr="004578E6">
        <w:rPr>
          <w:color w:val="000000" w:themeColor="text1"/>
        </w:rPr>
        <w:t>Ефимовская</w:t>
      </w:r>
      <w:proofErr w:type="spellEnd"/>
      <w:r w:rsidRPr="004578E6">
        <w:rPr>
          <w:color w:val="000000" w:themeColor="text1"/>
        </w:rPr>
        <w:t xml:space="preserve"> ООШ, информационное письмо заместителю Главы Администрации городского округа и начальнику Управления образования, как представителю учредителя. Информация о результатах контрольного мероприятия направлена в Совет депутатов городского округа Павловский Посад</w:t>
      </w:r>
      <w:r>
        <w:rPr>
          <w:color w:val="000000" w:themeColor="text1"/>
        </w:rPr>
        <w:t>.</w:t>
      </w:r>
    </w:p>
    <w:p w:rsidR="00580300" w:rsidRDefault="001A42BE" w:rsidP="00530A88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530A88">
        <w:rPr>
          <w:b/>
          <w:color w:val="000000" w:themeColor="text1"/>
        </w:rPr>
        <w:t xml:space="preserve">По результатам проверки проведены следующие </w:t>
      </w:r>
      <w:r w:rsidR="00580300" w:rsidRPr="00530A88">
        <w:rPr>
          <w:b/>
          <w:color w:val="000000" w:themeColor="text1"/>
        </w:rPr>
        <w:t>мероприятия:</w:t>
      </w:r>
    </w:p>
    <w:p w:rsidR="003F3D15" w:rsidRDefault="003F3D15" w:rsidP="007667B1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8B23B5">
        <w:rPr>
          <w:color w:val="000000" w:themeColor="text1"/>
        </w:rPr>
        <w:t>в Учетную политику</w:t>
      </w:r>
      <w:r w:rsidR="008B23B5" w:rsidRPr="008B23B5">
        <w:rPr>
          <w:color w:val="000000" w:themeColor="text1"/>
        </w:rPr>
        <w:t xml:space="preserve"> учреждения будут </w:t>
      </w:r>
      <w:r w:rsidR="008B23B5">
        <w:rPr>
          <w:color w:val="000000" w:themeColor="text1"/>
        </w:rPr>
        <w:t>внесены уточнения</w:t>
      </w:r>
      <w:r>
        <w:rPr>
          <w:color w:val="000000" w:themeColor="text1"/>
        </w:rPr>
        <w:t>;</w:t>
      </w:r>
    </w:p>
    <w:p w:rsidR="00CB2ABC" w:rsidRDefault="00285763" w:rsidP="00521AE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21AEA">
        <w:rPr>
          <w:color w:val="000000" w:themeColor="text1"/>
        </w:rPr>
        <w:t>усилен контроль за обоснованностью и целенаправленностью использования</w:t>
      </w:r>
      <w:r w:rsidR="00056BD3" w:rsidRPr="00056BD3">
        <w:t xml:space="preserve"> </w:t>
      </w:r>
      <w:r w:rsidR="00056BD3" w:rsidRPr="00056BD3">
        <w:rPr>
          <w:color w:val="000000" w:themeColor="text1"/>
        </w:rPr>
        <w:t>субсидии на выполнение муниципального задания</w:t>
      </w:r>
      <w:r w:rsidR="00056BD3">
        <w:rPr>
          <w:color w:val="000000" w:themeColor="text1"/>
        </w:rPr>
        <w:t>;</w:t>
      </w:r>
    </w:p>
    <w:p w:rsidR="007667B1" w:rsidRDefault="007667B1" w:rsidP="007667B1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667B1">
        <w:t xml:space="preserve"> </w:t>
      </w:r>
      <w:r w:rsidRPr="007667B1">
        <w:rPr>
          <w:color w:val="000000" w:themeColor="text1"/>
        </w:rPr>
        <w:t>начисление и выплата заработной платы будет производится в соответствии с нормативными правовыми актами, регулирующими порядок начисления</w:t>
      </w:r>
      <w:r>
        <w:rPr>
          <w:color w:val="000000" w:themeColor="text1"/>
        </w:rPr>
        <w:t>;</w:t>
      </w:r>
    </w:p>
    <w:p w:rsidR="007F3808" w:rsidRDefault="007F3808" w:rsidP="007667B1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неправомерно начисленная зар</w:t>
      </w:r>
      <w:r w:rsidR="002810E5">
        <w:rPr>
          <w:color w:val="000000" w:themeColor="text1"/>
        </w:rPr>
        <w:t xml:space="preserve">аботная </w:t>
      </w:r>
      <w:r>
        <w:rPr>
          <w:color w:val="000000" w:themeColor="text1"/>
        </w:rPr>
        <w:t>плата</w:t>
      </w:r>
      <w:r w:rsidR="002810E5">
        <w:rPr>
          <w:color w:val="000000" w:themeColor="text1"/>
        </w:rPr>
        <w:t xml:space="preserve"> удержана в размере 70,0 рублей;</w:t>
      </w:r>
      <w:bookmarkStart w:id="0" w:name="_GoBack"/>
      <w:bookmarkEnd w:id="0"/>
    </w:p>
    <w:p w:rsidR="00580300" w:rsidRPr="00752467" w:rsidRDefault="00580300" w:rsidP="000E6F35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2467">
        <w:rPr>
          <w:color w:val="000000" w:themeColor="text1"/>
        </w:rPr>
        <w:lastRenderedPageBreak/>
        <w:t xml:space="preserve">- </w:t>
      </w:r>
      <w:r w:rsidR="000E6F35" w:rsidRPr="00752467">
        <w:rPr>
          <w:color w:val="000000" w:themeColor="text1"/>
        </w:rPr>
        <w:t>все выявленные нарушения и недостатки в деятельности учреждения рассмотрены и приняты необходимые меры по устранению и недопущению впредь выявленных нарушений</w:t>
      </w:r>
      <w:r w:rsidRPr="00752467">
        <w:rPr>
          <w:color w:val="000000" w:themeColor="text1"/>
        </w:rPr>
        <w:t>;</w:t>
      </w:r>
    </w:p>
    <w:p w:rsidR="002E370A" w:rsidRPr="00F078C9" w:rsidRDefault="00580300" w:rsidP="00F078C9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2467">
        <w:rPr>
          <w:color w:val="000000" w:themeColor="text1"/>
        </w:rPr>
        <w:t xml:space="preserve">- </w:t>
      </w:r>
      <w:r w:rsidR="00271E0F" w:rsidRPr="00752467">
        <w:rPr>
          <w:color w:val="000000" w:themeColor="text1"/>
        </w:rPr>
        <w:t>с ответственным за размещение информации в сети Интернет проведена разъяснительная беседа о своевременном размещении информации.</w:t>
      </w:r>
    </w:p>
    <w:sectPr w:rsidR="002E370A" w:rsidRPr="00F0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6"/>
    <w:rsid w:val="00016433"/>
    <w:rsid w:val="000264F0"/>
    <w:rsid w:val="000404EB"/>
    <w:rsid w:val="00056BD3"/>
    <w:rsid w:val="000773BC"/>
    <w:rsid w:val="0009454C"/>
    <w:rsid w:val="000E6F35"/>
    <w:rsid w:val="000F48AF"/>
    <w:rsid w:val="001441D4"/>
    <w:rsid w:val="00195BEE"/>
    <w:rsid w:val="001A0C2C"/>
    <w:rsid w:val="001A1BDA"/>
    <w:rsid w:val="001A42BE"/>
    <w:rsid w:val="001D4C21"/>
    <w:rsid w:val="0024649B"/>
    <w:rsid w:val="002522BD"/>
    <w:rsid w:val="00271E0F"/>
    <w:rsid w:val="00277453"/>
    <w:rsid w:val="002810E5"/>
    <w:rsid w:val="00285763"/>
    <w:rsid w:val="002A0DD0"/>
    <w:rsid w:val="002E370A"/>
    <w:rsid w:val="003044AE"/>
    <w:rsid w:val="00307135"/>
    <w:rsid w:val="00331E53"/>
    <w:rsid w:val="00367A94"/>
    <w:rsid w:val="00390FC6"/>
    <w:rsid w:val="003B0231"/>
    <w:rsid w:val="003D7D96"/>
    <w:rsid w:val="003F3D15"/>
    <w:rsid w:val="00437383"/>
    <w:rsid w:val="00442172"/>
    <w:rsid w:val="004578E6"/>
    <w:rsid w:val="004D7355"/>
    <w:rsid w:val="004D7B02"/>
    <w:rsid w:val="00521AEA"/>
    <w:rsid w:val="00530A88"/>
    <w:rsid w:val="005351E4"/>
    <w:rsid w:val="00572870"/>
    <w:rsid w:val="00580300"/>
    <w:rsid w:val="00583041"/>
    <w:rsid w:val="005D6FA3"/>
    <w:rsid w:val="00654624"/>
    <w:rsid w:val="00674D60"/>
    <w:rsid w:val="006938A4"/>
    <w:rsid w:val="006D4EB2"/>
    <w:rsid w:val="006F73AA"/>
    <w:rsid w:val="006F7A75"/>
    <w:rsid w:val="00702DA2"/>
    <w:rsid w:val="00710443"/>
    <w:rsid w:val="00721831"/>
    <w:rsid w:val="0072717F"/>
    <w:rsid w:val="00730B69"/>
    <w:rsid w:val="007310BF"/>
    <w:rsid w:val="00752467"/>
    <w:rsid w:val="007667B1"/>
    <w:rsid w:val="0078664C"/>
    <w:rsid w:val="007F3808"/>
    <w:rsid w:val="007F7690"/>
    <w:rsid w:val="0087123B"/>
    <w:rsid w:val="00893582"/>
    <w:rsid w:val="008A397C"/>
    <w:rsid w:val="008B23B5"/>
    <w:rsid w:val="008B4B57"/>
    <w:rsid w:val="008D7F18"/>
    <w:rsid w:val="009038FB"/>
    <w:rsid w:val="009F46B1"/>
    <w:rsid w:val="00A23AE5"/>
    <w:rsid w:val="00A63587"/>
    <w:rsid w:val="00A65EC6"/>
    <w:rsid w:val="00A82384"/>
    <w:rsid w:val="00A90742"/>
    <w:rsid w:val="00AB68C4"/>
    <w:rsid w:val="00AE1130"/>
    <w:rsid w:val="00AF6EC8"/>
    <w:rsid w:val="00B011EF"/>
    <w:rsid w:val="00B10486"/>
    <w:rsid w:val="00B1115D"/>
    <w:rsid w:val="00B12A61"/>
    <w:rsid w:val="00B665A4"/>
    <w:rsid w:val="00B731C8"/>
    <w:rsid w:val="00B9375B"/>
    <w:rsid w:val="00BA1D54"/>
    <w:rsid w:val="00BB5A63"/>
    <w:rsid w:val="00BB7139"/>
    <w:rsid w:val="00C22874"/>
    <w:rsid w:val="00C30387"/>
    <w:rsid w:val="00C67D5D"/>
    <w:rsid w:val="00C725F7"/>
    <w:rsid w:val="00CB2ABC"/>
    <w:rsid w:val="00CE5393"/>
    <w:rsid w:val="00D868F4"/>
    <w:rsid w:val="00D9468F"/>
    <w:rsid w:val="00DA56E1"/>
    <w:rsid w:val="00DB46AA"/>
    <w:rsid w:val="00DE15E4"/>
    <w:rsid w:val="00DE7BB9"/>
    <w:rsid w:val="00E15105"/>
    <w:rsid w:val="00E27EAC"/>
    <w:rsid w:val="00E40364"/>
    <w:rsid w:val="00E4222B"/>
    <w:rsid w:val="00E50478"/>
    <w:rsid w:val="00E74030"/>
    <w:rsid w:val="00E83A93"/>
    <w:rsid w:val="00EA621E"/>
    <w:rsid w:val="00EC671C"/>
    <w:rsid w:val="00ED36FD"/>
    <w:rsid w:val="00ED57DE"/>
    <w:rsid w:val="00EE0156"/>
    <w:rsid w:val="00EF2852"/>
    <w:rsid w:val="00F078C9"/>
    <w:rsid w:val="00F35339"/>
    <w:rsid w:val="00F618DA"/>
    <w:rsid w:val="00F92732"/>
    <w:rsid w:val="00FA468E"/>
    <w:rsid w:val="00FA57D4"/>
    <w:rsid w:val="00FB5569"/>
    <w:rsid w:val="00FB644D"/>
    <w:rsid w:val="00FD000C"/>
    <w:rsid w:val="00FD232B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965E-1312-4D43-BCCC-B9ADF51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804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Викторович</dc:creator>
  <cp:lastModifiedBy>Karaseva_SU</cp:lastModifiedBy>
  <cp:revision>4</cp:revision>
  <cp:lastPrinted>2018-09-03T12:10:00Z</cp:lastPrinted>
  <dcterms:created xsi:type="dcterms:W3CDTF">2021-02-02T12:02:00Z</dcterms:created>
  <dcterms:modified xsi:type="dcterms:W3CDTF">2021-02-02T12:39:00Z</dcterms:modified>
</cp:coreProperties>
</file>