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8F" w:rsidRPr="007037E2" w:rsidRDefault="008F378F" w:rsidP="008F378F">
      <w:pPr>
        <w:pStyle w:val="a8"/>
        <w:keepLines/>
        <w:spacing w:line="240" w:lineRule="auto"/>
        <w:rPr>
          <w:sz w:val="28"/>
        </w:rPr>
      </w:pPr>
      <w:r w:rsidRPr="007037E2">
        <w:rPr>
          <w:sz w:val="28"/>
        </w:rPr>
        <w:t>ПРОТОКОЛ</w:t>
      </w:r>
    </w:p>
    <w:p w:rsidR="008F378F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037E2">
        <w:rPr>
          <w:rFonts w:ascii="Times New Roman" w:hAnsi="Times New Roman"/>
          <w:b/>
          <w:bCs/>
          <w:sz w:val="28"/>
        </w:rPr>
        <w:t xml:space="preserve">заседания коллегии Контрольно-счётной палаты </w:t>
      </w:r>
    </w:p>
    <w:p w:rsidR="008F378F" w:rsidRPr="007037E2" w:rsidRDefault="008B6AC1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городского округа </w:t>
      </w:r>
      <w:r w:rsidR="003F5185">
        <w:rPr>
          <w:rFonts w:ascii="Times New Roman" w:hAnsi="Times New Roman"/>
          <w:b/>
          <w:bCs/>
          <w:sz w:val="28"/>
        </w:rPr>
        <w:t>Павлов</w:t>
      </w:r>
      <w:r>
        <w:rPr>
          <w:rFonts w:ascii="Times New Roman" w:hAnsi="Times New Roman"/>
          <w:b/>
          <w:bCs/>
          <w:sz w:val="28"/>
        </w:rPr>
        <w:t xml:space="preserve">ский </w:t>
      </w:r>
      <w:r w:rsidR="003F5185">
        <w:rPr>
          <w:rFonts w:ascii="Times New Roman" w:hAnsi="Times New Roman"/>
          <w:b/>
          <w:bCs/>
          <w:sz w:val="28"/>
        </w:rPr>
        <w:t>Посад</w:t>
      </w:r>
    </w:p>
    <w:p w:rsidR="008F378F" w:rsidRPr="007037E2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7037E2">
        <w:rPr>
          <w:rFonts w:ascii="Times New Roman" w:hAnsi="Times New Roman"/>
          <w:b/>
          <w:bCs/>
          <w:sz w:val="28"/>
          <w:szCs w:val="32"/>
        </w:rPr>
        <w:t>№</w:t>
      </w:r>
      <w:r w:rsidR="002B7F31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D12587">
        <w:rPr>
          <w:rFonts w:ascii="Times New Roman" w:hAnsi="Times New Roman"/>
          <w:b/>
          <w:bCs/>
          <w:sz w:val="28"/>
          <w:szCs w:val="32"/>
        </w:rPr>
        <w:t>1</w:t>
      </w:r>
      <w:r w:rsidR="002674EE">
        <w:rPr>
          <w:rFonts w:ascii="Times New Roman" w:hAnsi="Times New Roman"/>
          <w:b/>
          <w:bCs/>
          <w:sz w:val="28"/>
          <w:szCs w:val="32"/>
        </w:rPr>
        <w:t>1</w:t>
      </w:r>
    </w:p>
    <w:p w:rsidR="008F378F" w:rsidRPr="007037E2" w:rsidRDefault="008F378F" w:rsidP="008F378F">
      <w:pPr>
        <w:keepLines/>
        <w:spacing w:after="0" w:line="240" w:lineRule="auto"/>
        <w:rPr>
          <w:rFonts w:ascii="Times New Roman" w:hAnsi="Times New Roman"/>
          <w:sz w:val="28"/>
        </w:rPr>
      </w:pPr>
    </w:p>
    <w:p w:rsidR="008F378F" w:rsidRPr="00257C33" w:rsidRDefault="008F378F" w:rsidP="007A0AED">
      <w:pPr>
        <w:keepLines/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sz w:val="24"/>
          <w:szCs w:val="24"/>
        </w:rPr>
        <w:t xml:space="preserve">г. </w:t>
      </w:r>
      <w:r w:rsidR="003F5185" w:rsidRPr="00257C33">
        <w:rPr>
          <w:rFonts w:ascii="Times New Roman" w:hAnsi="Times New Roman"/>
          <w:sz w:val="24"/>
          <w:szCs w:val="24"/>
        </w:rPr>
        <w:t>Павловский Посад</w:t>
      </w:r>
      <w:r w:rsidRPr="00257C33">
        <w:rPr>
          <w:rFonts w:ascii="Times New Roman" w:hAnsi="Times New Roman"/>
          <w:b/>
          <w:sz w:val="24"/>
          <w:szCs w:val="24"/>
        </w:rPr>
        <w:tab/>
      </w:r>
      <w:r w:rsidR="00F56F16">
        <w:rPr>
          <w:rFonts w:ascii="Times New Roman" w:hAnsi="Times New Roman"/>
          <w:b/>
          <w:sz w:val="24"/>
          <w:szCs w:val="24"/>
        </w:rPr>
        <w:t xml:space="preserve"> </w:t>
      </w:r>
      <w:r w:rsidR="002C19E7" w:rsidRPr="00257C33">
        <w:rPr>
          <w:rFonts w:ascii="Times New Roman" w:hAnsi="Times New Roman"/>
          <w:sz w:val="24"/>
          <w:szCs w:val="24"/>
          <w:u w:val="single"/>
        </w:rPr>
        <w:t>«</w:t>
      </w:r>
      <w:r w:rsidR="00C83D9B">
        <w:rPr>
          <w:rFonts w:ascii="Times New Roman" w:hAnsi="Times New Roman"/>
          <w:sz w:val="24"/>
          <w:szCs w:val="24"/>
          <w:u w:val="single"/>
        </w:rPr>
        <w:t>2</w:t>
      </w:r>
      <w:r w:rsidR="00AC7607">
        <w:rPr>
          <w:rFonts w:ascii="Times New Roman" w:hAnsi="Times New Roman"/>
          <w:sz w:val="24"/>
          <w:szCs w:val="24"/>
          <w:u w:val="single"/>
        </w:rPr>
        <w:t>9</w:t>
      </w:r>
      <w:r w:rsidR="00E21A0C" w:rsidRPr="00257C33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AC7607"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 w:rsidRPr="00257C33">
        <w:rPr>
          <w:rFonts w:ascii="Times New Roman" w:hAnsi="Times New Roman"/>
          <w:sz w:val="24"/>
          <w:szCs w:val="24"/>
          <w:u w:val="single"/>
        </w:rPr>
        <w:t>20</w:t>
      </w:r>
      <w:r w:rsidR="00B16321" w:rsidRPr="00257C33">
        <w:rPr>
          <w:rFonts w:ascii="Times New Roman" w:hAnsi="Times New Roman"/>
          <w:sz w:val="24"/>
          <w:szCs w:val="24"/>
          <w:u w:val="single"/>
        </w:rPr>
        <w:t>1</w:t>
      </w:r>
      <w:r w:rsidR="00AC7607">
        <w:rPr>
          <w:rFonts w:ascii="Times New Roman" w:hAnsi="Times New Roman"/>
          <w:sz w:val="24"/>
          <w:szCs w:val="24"/>
          <w:u w:val="single"/>
        </w:rPr>
        <w:t xml:space="preserve">9 </w:t>
      </w:r>
      <w:r w:rsidRPr="00257C33">
        <w:rPr>
          <w:rFonts w:ascii="Times New Roman" w:hAnsi="Times New Roman"/>
          <w:sz w:val="24"/>
          <w:szCs w:val="24"/>
          <w:u w:val="single"/>
        </w:rPr>
        <w:t>года</w:t>
      </w:r>
    </w:p>
    <w:p w:rsidR="008F378F" w:rsidRPr="00257C33" w:rsidRDefault="008F378F" w:rsidP="008F378F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3C4" w:rsidRPr="00257C33" w:rsidRDefault="001D1896" w:rsidP="00FA443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Председательствовал</w:t>
      </w:r>
      <w:r w:rsidR="008F378F" w:rsidRPr="00257C33">
        <w:rPr>
          <w:rFonts w:ascii="Times New Roman" w:hAnsi="Times New Roman"/>
          <w:b/>
          <w:bCs/>
          <w:sz w:val="24"/>
          <w:szCs w:val="24"/>
        </w:rPr>
        <w:t>:</w:t>
      </w:r>
      <w:r w:rsidR="00E21E1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4431" w:rsidRPr="00FA4431">
        <w:rPr>
          <w:rFonts w:ascii="Times New Roman" w:hAnsi="Times New Roman"/>
          <w:bCs/>
          <w:sz w:val="24"/>
          <w:szCs w:val="24"/>
        </w:rPr>
        <w:t>Нестеров В.А. - Председатель Контрольно-счетной палаты</w:t>
      </w:r>
      <w:r w:rsidR="00FA4431" w:rsidRPr="00FA443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923C4" w:rsidRDefault="008923C4" w:rsidP="00121E2E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="00F205C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5FA0" w:rsidRPr="00257C33">
        <w:rPr>
          <w:rFonts w:ascii="Times New Roman" w:hAnsi="Times New Roman"/>
          <w:bCs/>
          <w:sz w:val="24"/>
          <w:szCs w:val="24"/>
        </w:rPr>
        <w:t xml:space="preserve">Члены Коллегии </w:t>
      </w:r>
      <w:r w:rsidR="00164E03" w:rsidRPr="00257C33">
        <w:rPr>
          <w:rFonts w:ascii="Times New Roman" w:hAnsi="Times New Roman"/>
          <w:bCs/>
          <w:sz w:val="24"/>
          <w:szCs w:val="24"/>
        </w:rPr>
        <w:t>–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</w:t>
      </w:r>
      <w:r w:rsidR="00164E03" w:rsidRPr="00257C33">
        <w:rPr>
          <w:rFonts w:ascii="Times New Roman" w:hAnsi="Times New Roman"/>
          <w:bCs/>
          <w:sz w:val="24"/>
          <w:szCs w:val="24"/>
        </w:rPr>
        <w:t>Карасева С.Ю.</w:t>
      </w:r>
    </w:p>
    <w:p w:rsidR="00341A0B" w:rsidRPr="00257C33" w:rsidRDefault="00341A0B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 w:rsidR="00F56F16">
        <w:rPr>
          <w:rFonts w:ascii="Times New Roman" w:hAnsi="Times New Roman"/>
          <w:bCs/>
          <w:sz w:val="24"/>
          <w:szCs w:val="24"/>
        </w:rPr>
        <w:t xml:space="preserve">- </w:t>
      </w:r>
      <w:r w:rsidR="00113410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Политова С.Е.</w:t>
      </w:r>
    </w:p>
    <w:p w:rsidR="007F2CAA" w:rsidRPr="00257C33" w:rsidRDefault="002F5FA0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="00164E03" w:rsidRPr="00257C33">
        <w:rPr>
          <w:rFonts w:ascii="Times New Roman" w:hAnsi="Times New Roman"/>
          <w:bCs/>
          <w:sz w:val="24"/>
          <w:szCs w:val="24"/>
        </w:rPr>
        <w:t xml:space="preserve">  </w:t>
      </w:r>
    </w:p>
    <w:p w:rsidR="007F2CAA" w:rsidRPr="00257C33" w:rsidRDefault="007F2CAA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Секретарь </w:t>
      </w:r>
      <w:r w:rsidR="00121E2E">
        <w:rPr>
          <w:rFonts w:ascii="Times New Roman" w:hAnsi="Times New Roman"/>
          <w:bCs/>
          <w:sz w:val="24"/>
          <w:szCs w:val="24"/>
        </w:rPr>
        <w:t xml:space="preserve">   </w:t>
      </w:r>
      <w:r w:rsidRPr="00257C33">
        <w:rPr>
          <w:rFonts w:ascii="Times New Roman" w:hAnsi="Times New Roman"/>
          <w:bCs/>
          <w:sz w:val="24"/>
          <w:szCs w:val="24"/>
        </w:rPr>
        <w:t xml:space="preserve"> -        </w:t>
      </w:r>
      <w:r w:rsidR="00164E03" w:rsidRPr="00257C33">
        <w:rPr>
          <w:rFonts w:ascii="Times New Roman" w:hAnsi="Times New Roman"/>
          <w:bCs/>
          <w:sz w:val="24"/>
          <w:szCs w:val="24"/>
        </w:rPr>
        <w:t>Сарычева Е.А.</w:t>
      </w:r>
      <w:r w:rsidRPr="00257C33">
        <w:rPr>
          <w:rFonts w:ascii="Times New Roman" w:hAnsi="Times New Roman"/>
          <w:bCs/>
          <w:sz w:val="24"/>
          <w:szCs w:val="24"/>
        </w:rPr>
        <w:t xml:space="preserve"> </w:t>
      </w:r>
    </w:p>
    <w:p w:rsidR="00145FC7" w:rsidRDefault="00145FC7" w:rsidP="008F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Повестка дня</w:t>
      </w:r>
      <w:r w:rsidR="00015522" w:rsidRPr="00257C33">
        <w:rPr>
          <w:rFonts w:ascii="Times New Roman" w:hAnsi="Times New Roman"/>
          <w:b/>
          <w:bCs/>
          <w:sz w:val="24"/>
          <w:szCs w:val="24"/>
        </w:rPr>
        <w:t>:</w:t>
      </w:r>
    </w:p>
    <w:p w:rsidR="00D12587" w:rsidRDefault="00D12587" w:rsidP="008F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73F5" w:rsidRPr="00F72897" w:rsidRDefault="0099659F" w:rsidP="00DA5611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3F5">
        <w:rPr>
          <w:rFonts w:ascii="Times New Roman" w:hAnsi="Times New Roman"/>
          <w:bCs/>
          <w:sz w:val="24"/>
          <w:szCs w:val="24"/>
        </w:rPr>
        <w:t>Рассмотрение результатов проверки</w:t>
      </w:r>
      <w:r w:rsidR="00354B57" w:rsidRPr="00E973F5">
        <w:rPr>
          <w:rFonts w:ascii="Times New Roman" w:hAnsi="Times New Roman"/>
          <w:bCs/>
          <w:sz w:val="24"/>
          <w:szCs w:val="24"/>
        </w:rPr>
        <w:t xml:space="preserve"> </w:t>
      </w:r>
      <w:r w:rsidR="00DA5611" w:rsidRPr="00DA5611">
        <w:rPr>
          <w:rFonts w:ascii="Times New Roman" w:hAnsi="Times New Roman"/>
          <w:bCs/>
          <w:sz w:val="24"/>
          <w:szCs w:val="24"/>
        </w:rPr>
        <w:t>муниципального унитарного предприятия Павлово-Посадского муниципального района Московской области «Энергетик» по вопросу                                                                                                                                             законности расходования бюджетных средств, эффективности использования муниципального имущества, правильности формирования прибыли и перечисления части прибыли, остающейся в его распоряжении после уплаты налогов и иных обязательных платежей с элементами аудита закупок</w:t>
      </w:r>
      <w:r w:rsidR="00DA5611">
        <w:rPr>
          <w:rFonts w:ascii="Times New Roman" w:hAnsi="Times New Roman"/>
          <w:bCs/>
          <w:sz w:val="24"/>
          <w:szCs w:val="24"/>
        </w:rPr>
        <w:t xml:space="preserve"> </w:t>
      </w:r>
      <w:r w:rsidR="00DA5611" w:rsidRPr="00DA5611">
        <w:rPr>
          <w:rFonts w:ascii="Times New Roman" w:hAnsi="Times New Roman"/>
          <w:bCs/>
          <w:sz w:val="24"/>
          <w:szCs w:val="24"/>
        </w:rPr>
        <w:t>за 2018 год и текущий период 2019 года.</w:t>
      </w:r>
    </w:p>
    <w:p w:rsidR="006726AF" w:rsidRPr="00257C33" w:rsidRDefault="00D12587" w:rsidP="006726A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9659F">
        <w:rPr>
          <w:rFonts w:ascii="Times New Roman" w:hAnsi="Times New Roman"/>
          <w:sz w:val="24"/>
          <w:szCs w:val="24"/>
        </w:rPr>
        <w:t xml:space="preserve"> </w:t>
      </w:r>
      <w:r w:rsidR="006726AF" w:rsidRPr="00DA5611">
        <w:rPr>
          <w:rFonts w:ascii="Times New Roman" w:hAnsi="Times New Roman"/>
          <w:b/>
          <w:iCs/>
          <w:sz w:val="24"/>
          <w:szCs w:val="24"/>
        </w:rPr>
        <w:t>Слушали:</w:t>
      </w:r>
      <w:r w:rsidR="006726AF" w:rsidRPr="00476F65">
        <w:rPr>
          <w:rFonts w:ascii="Times New Roman" w:hAnsi="Times New Roman"/>
          <w:iCs/>
          <w:sz w:val="24"/>
          <w:szCs w:val="24"/>
        </w:rPr>
        <w:t xml:space="preserve"> </w:t>
      </w:r>
      <w:r w:rsidR="00B71B53">
        <w:rPr>
          <w:rFonts w:ascii="Times New Roman" w:hAnsi="Times New Roman"/>
          <w:iCs/>
          <w:sz w:val="24"/>
          <w:szCs w:val="24"/>
        </w:rPr>
        <w:t xml:space="preserve">аудитора Контрольно-счетной палаты Политову С.Е. и </w:t>
      </w:r>
      <w:r w:rsidR="006726AF" w:rsidRPr="00476F65">
        <w:rPr>
          <w:rFonts w:ascii="Times New Roman" w:hAnsi="Times New Roman"/>
          <w:iCs/>
          <w:sz w:val="24"/>
          <w:szCs w:val="24"/>
        </w:rPr>
        <w:t>и</w:t>
      </w:r>
      <w:r w:rsidR="006726AF" w:rsidRPr="00476F65">
        <w:rPr>
          <w:rFonts w:ascii="Times New Roman" w:hAnsi="Times New Roman"/>
          <w:sz w:val="24"/>
          <w:szCs w:val="24"/>
        </w:rPr>
        <w:t>нспектор</w:t>
      </w:r>
      <w:r w:rsidR="00B71B53">
        <w:rPr>
          <w:rFonts w:ascii="Times New Roman" w:hAnsi="Times New Roman"/>
          <w:sz w:val="24"/>
          <w:szCs w:val="24"/>
        </w:rPr>
        <w:t>а</w:t>
      </w:r>
      <w:r w:rsidR="006726AF">
        <w:rPr>
          <w:rFonts w:ascii="Times New Roman" w:hAnsi="Times New Roman"/>
          <w:sz w:val="24"/>
          <w:szCs w:val="24"/>
        </w:rPr>
        <w:t xml:space="preserve"> </w:t>
      </w:r>
      <w:r w:rsidR="006726AF" w:rsidRPr="00257C33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 w:rsidR="00AD05EC">
        <w:rPr>
          <w:rFonts w:ascii="Times New Roman" w:hAnsi="Times New Roman"/>
          <w:sz w:val="24"/>
          <w:szCs w:val="24"/>
        </w:rPr>
        <w:t xml:space="preserve">Тихонову Т.Н. </w:t>
      </w:r>
      <w:r w:rsidR="006726AF" w:rsidRPr="00257C33">
        <w:rPr>
          <w:rFonts w:ascii="Times New Roman" w:hAnsi="Times New Roman"/>
          <w:sz w:val="24"/>
          <w:szCs w:val="24"/>
        </w:rPr>
        <w:t xml:space="preserve">по результатам </w:t>
      </w:r>
      <w:r w:rsidR="006726AF">
        <w:rPr>
          <w:rFonts w:ascii="Times New Roman" w:hAnsi="Times New Roman"/>
          <w:sz w:val="24"/>
          <w:szCs w:val="24"/>
        </w:rPr>
        <w:t>контрольно</w:t>
      </w:r>
      <w:r w:rsidR="00350CE3">
        <w:rPr>
          <w:rFonts w:ascii="Times New Roman" w:hAnsi="Times New Roman"/>
          <w:sz w:val="24"/>
          <w:szCs w:val="24"/>
        </w:rPr>
        <w:t>й деятельности на объекте</w:t>
      </w:r>
      <w:r w:rsidR="006726AF">
        <w:rPr>
          <w:rFonts w:ascii="Times New Roman" w:hAnsi="Times New Roman"/>
          <w:sz w:val="24"/>
          <w:szCs w:val="24"/>
        </w:rPr>
        <w:t>.</w:t>
      </w:r>
      <w:r w:rsidR="006726AF" w:rsidRPr="00257C33">
        <w:rPr>
          <w:rFonts w:ascii="Times New Roman" w:hAnsi="Times New Roman"/>
          <w:sz w:val="24"/>
          <w:szCs w:val="24"/>
        </w:rPr>
        <w:t xml:space="preserve"> </w:t>
      </w:r>
    </w:p>
    <w:p w:rsidR="00C83D9B" w:rsidRDefault="006726AF" w:rsidP="00227AEF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33">
        <w:rPr>
          <w:rFonts w:ascii="Times New Roman" w:hAnsi="Times New Roman"/>
          <w:sz w:val="24"/>
          <w:szCs w:val="24"/>
        </w:rPr>
        <w:t xml:space="preserve">В ходе проверки </w:t>
      </w:r>
      <w:r w:rsidR="00907F66" w:rsidRPr="00907F66">
        <w:rPr>
          <w:rFonts w:ascii="Times New Roman" w:hAnsi="Times New Roman"/>
          <w:sz w:val="24"/>
          <w:szCs w:val="24"/>
        </w:rPr>
        <w:t>МУП «Энергетик»</w:t>
      </w:r>
      <w:r w:rsidR="00907F66">
        <w:rPr>
          <w:rFonts w:ascii="Times New Roman" w:hAnsi="Times New Roman"/>
          <w:sz w:val="24"/>
          <w:szCs w:val="24"/>
        </w:rPr>
        <w:t xml:space="preserve"> </w:t>
      </w:r>
      <w:r w:rsidR="0061059D">
        <w:rPr>
          <w:rFonts w:ascii="Times New Roman" w:hAnsi="Times New Roman"/>
          <w:sz w:val="24"/>
          <w:szCs w:val="24"/>
        </w:rPr>
        <w:t xml:space="preserve">аудитором Контрольно-счетной палаты Политовой С.Е. и </w:t>
      </w:r>
      <w:r>
        <w:rPr>
          <w:rFonts w:ascii="Times New Roman" w:hAnsi="Times New Roman"/>
          <w:sz w:val="24"/>
          <w:szCs w:val="24"/>
        </w:rPr>
        <w:t>ин</w:t>
      </w:r>
      <w:r w:rsidRPr="00257C33">
        <w:rPr>
          <w:rFonts w:ascii="Times New Roman" w:hAnsi="Times New Roman"/>
          <w:sz w:val="24"/>
          <w:szCs w:val="24"/>
        </w:rPr>
        <w:t>спектор</w:t>
      </w:r>
      <w:r w:rsidR="00907F66">
        <w:rPr>
          <w:rFonts w:ascii="Times New Roman" w:hAnsi="Times New Roman"/>
          <w:sz w:val="24"/>
          <w:szCs w:val="24"/>
        </w:rPr>
        <w:t>а</w:t>
      </w:r>
      <w:r w:rsidR="0061059D">
        <w:rPr>
          <w:rFonts w:ascii="Times New Roman" w:hAnsi="Times New Roman"/>
          <w:sz w:val="24"/>
          <w:szCs w:val="24"/>
        </w:rPr>
        <w:t>м</w:t>
      </w:r>
      <w:r w:rsidR="00907F66">
        <w:rPr>
          <w:rFonts w:ascii="Times New Roman" w:hAnsi="Times New Roman"/>
          <w:sz w:val="24"/>
          <w:szCs w:val="24"/>
        </w:rPr>
        <w:t>и</w:t>
      </w:r>
      <w:r w:rsidR="007607EB">
        <w:rPr>
          <w:rFonts w:ascii="Times New Roman" w:hAnsi="Times New Roman"/>
          <w:sz w:val="24"/>
          <w:szCs w:val="24"/>
        </w:rPr>
        <w:t xml:space="preserve"> Контрольно-счетной палаты </w:t>
      </w:r>
      <w:r w:rsidR="00907F66">
        <w:rPr>
          <w:rFonts w:ascii="Times New Roman" w:hAnsi="Times New Roman"/>
          <w:sz w:val="24"/>
          <w:szCs w:val="24"/>
        </w:rPr>
        <w:t>Тихоновой</w:t>
      </w:r>
      <w:r w:rsidR="00907F66" w:rsidRPr="00907F66">
        <w:rPr>
          <w:rFonts w:ascii="Times New Roman" w:hAnsi="Times New Roman"/>
          <w:sz w:val="24"/>
          <w:szCs w:val="24"/>
        </w:rPr>
        <w:t xml:space="preserve"> Т.Н.</w:t>
      </w:r>
      <w:r w:rsidR="00907F66">
        <w:rPr>
          <w:rFonts w:ascii="Times New Roman" w:hAnsi="Times New Roman"/>
          <w:sz w:val="24"/>
          <w:szCs w:val="24"/>
        </w:rPr>
        <w:t>,</w:t>
      </w:r>
      <w:r w:rsidR="00907F66" w:rsidRPr="00907F66">
        <w:rPr>
          <w:rFonts w:ascii="Times New Roman" w:hAnsi="Times New Roman"/>
          <w:sz w:val="24"/>
          <w:szCs w:val="24"/>
        </w:rPr>
        <w:t xml:space="preserve"> </w:t>
      </w:r>
      <w:r w:rsidR="00A232BD">
        <w:rPr>
          <w:rFonts w:ascii="Times New Roman" w:hAnsi="Times New Roman"/>
          <w:sz w:val="24"/>
          <w:szCs w:val="24"/>
        </w:rPr>
        <w:t>Покровской Т.Е.</w:t>
      </w:r>
      <w:r w:rsidR="00907F66">
        <w:rPr>
          <w:rFonts w:ascii="Times New Roman" w:hAnsi="Times New Roman"/>
          <w:sz w:val="24"/>
          <w:szCs w:val="24"/>
        </w:rPr>
        <w:t xml:space="preserve"> и Зибровой С.</w:t>
      </w:r>
      <w:r w:rsidR="00A16ABE">
        <w:rPr>
          <w:rFonts w:ascii="Times New Roman" w:hAnsi="Times New Roman"/>
          <w:sz w:val="24"/>
          <w:szCs w:val="24"/>
        </w:rPr>
        <w:t>В.</w:t>
      </w:r>
      <w:r w:rsidR="0061059D">
        <w:rPr>
          <w:rFonts w:ascii="Times New Roman" w:hAnsi="Times New Roman"/>
          <w:sz w:val="24"/>
          <w:szCs w:val="24"/>
        </w:rPr>
        <w:t xml:space="preserve"> </w:t>
      </w:r>
      <w:r w:rsidRPr="00257C33">
        <w:rPr>
          <w:rFonts w:ascii="Times New Roman" w:hAnsi="Times New Roman"/>
          <w:sz w:val="24"/>
          <w:szCs w:val="24"/>
        </w:rPr>
        <w:t xml:space="preserve">выявлено следующее: </w:t>
      </w:r>
      <w:r w:rsidR="00791177" w:rsidRPr="00323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6ABE" w:rsidRPr="00A16ABE" w:rsidRDefault="00A56C20" w:rsidP="00A56C2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A16ABE" w:rsidRPr="00A16ABE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Нарушения в части оформления Устава в части не отражения предмета деятельности предприятия и указания видов деятельности, подлежащих лицензированию.  </w:t>
      </w:r>
    </w:p>
    <w:p w:rsidR="00A16ABE" w:rsidRPr="00A16ABE" w:rsidRDefault="00A56C20" w:rsidP="00A56C2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A16ABE" w:rsidRPr="00A16ABE">
        <w:rPr>
          <w:rFonts w:ascii="Times New Roman" w:eastAsia="Times New Roman" w:hAnsi="Times New Roman"/>
          <w:sz w:val="24"/>
          <w:szCs w:val="24"/>
          <w:lang w:eastAsia="ru-RU"/>
        </w:rPr>
        <w:t>Отсутствие аттест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ации директора МУП «Энергетик».</w:t>
      </w:r>
    </w:p>
    <w:p w:rsidR="00A16ABE" w:rsidRPr="00A16ABE" w:rsidRDefault="00A56C20" w:rsidP="00A56C2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A16ABE" w:rsidRPr="00A16ABE">
        <w:rPr>
          <w:rFonts w:ascii="Times New Roman" w:eastAsia="Times New Roman" w:hAnsi="Times New Roman"/>
          <w:sz w:val="24"/>
          <w:szCs w:val="24"/>
          <w:lang w:eastAsia="ru-RU"/>
        </w:rPr>
        <w:t>Нарушение требований Порядка планирования финансово-хозяйственной деятельности муниципальных унитарных предприятий округа, утвержденного постановлением Администрации городского округа Павловский Посад Московской области от 10.07.2017 №401 в части отсутствия даты представления ПФХД на утверждение и дата утверждения ПФХД собственн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иком имущества МУП «Энергетик».</w:t>
      </w:r>
    </w:p>
    <w:p w:rsidR="00A16ABE" w:rsidRPr="00A16ABE" w:rsidRDefault="005C5095" w:rsidP="00A56C2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A16ABE" w:rsidRPr="00A16ABE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статьи 12 Федерального закона от 04.05.2011 N 99-ФЗ "О лицензировании отдельных видов деятельности" в части отсутствия лицензии на осуществление медицинской деятельности. </w:t>
      </w:r>
    </w:p>
    <w:p w:rsidR="00A16ABE" w:rsidRPr="00A16ABE" w:rsidRDefault="005C5095" w:rsidP="005C509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A16ABE" w:rsidRPr="00A16ABE">
        <w:rPr>
          <w:rFonts w:ascii="Times New Roman" w:eastAsia="Times New Roman" w:hAnsi="Times New Roman"/>
          <w:sz w:val="24"/>
          <w:szCs w:val="24"/>
          <w:lang w:eastAsia="ru-RU"/>
        </w:rPr>
        <w:t>Нарушение статьи 19 Федерального закона от 06.12.2011 № 402-ФЗ «О бухгалтерском учете» и п. 4 раздела "Формирование учетной политики" ПБУ 1/2008 в части формирования Учетной политики (отсутствует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внутреннего контроля).</w:t>
      </w:r>
    </w:p>
    <w:p w:rsidR="00A110EE" w:rsidRDefault="005C5095" w:rsidP="00A110E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A16ABE" w:rsidRPr="00A16ABE">
        <w:rPr>
          <w:rFonts w:ascii="Times New Roman" w:eastAsia="Times New Roman" w:hAnsi="Times New Roman"/>
          <w:sz w:val="24"/>
          <w:szCs w:val="24"/>
          <w:lang w:eastAsia="ru-RU"/>
        </w:rPr>
        <w:t>Нарушение требований раздела 2 Порядка управления и распоряжения имуществом, закрепленным за муниципальными унитарными предприятиями на праве хозяйственного ведения и муниципальными учреждениями – на праве оперативного управления городского округа Павловский Посад Московской области, утвержденного решением Совета депутатов городского округа Павловский Посад Московской области от 26.09.2017 № 97/11  в части отсутствия передаточного акта на имущество общей балансовой стоимостью 192233467,47 рублей и остаточной стоимостью 122779491,09 рублей, закрепленного Администрацией округа по Договору от 15.08.2018 №1/2018. (Передаточный акт должен оформляться Администрацией округа).</w:t>
      </w:r>
    </w:p>
    <w:p w:rsidR="00A16ABE" w:rsidRPr="00A16ABE" w:rsidRDefault="00A110EE" w:rsidP="00A110E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 </w:t>
      </w:r>
      <w:r w:rsidR="00A16ABE" w:rsidRPr="00A16ABE">
        <w:rPr>
          <w:rFonts w:ascii="Times New Roman" w:eastAsia="Times New Roman" w:hAnsi="Times New Roman"/>
          <w:sz w:val="24"/>
          <w:szCs w:val="24"/>
          <w:lang w:eastAsia="ru-RU"/>
        </w:rPr>
        <w:t>Неэффективное использование муниципального имущества, переданного МУП «Энергетик» в хозяйственное ведение. (Следовало решить вопрос о консервации имущества, либо о возврате его в казну округа)</w:t>
      </w:r>
    </w:p>
    <w:p w:rsidR="00A16ABE" w:rsidRPr="00A16ABE" w:rsidRDefault="00DF0ABB" w:rsidP="00DF0A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A16ABE" w:rsidRPr="00A16ABE">
        <w:rPr>
          <w:rFonts w:ascii="Times New Roman" w:eastAsia="Times New Roman" w:hAnsi="Times New Roman"/>
          <w:sz w:val="24"/>
          <w:szCs w:val="24"/>
          <w:lang w:eastAsia="ru-RU"/>
        </w:rPr>
        <w:t>Нецелевое использование муниципального имущества, переданного МУП «Энергетик» в хозяйственное ведение.</w:t>
      </w:r>
    </w:p>
    <w:p w:rsidR="00A16ABE" w:rsidRPr="00A16ABE" w:rsidRDefault="00DF0ABB" w:rsidP="00DF0A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A16ABE" w:rsidRPr="00A16ABE">
        <w:rPr>
          <w:rFonts w:ascii="Times New Roman" w:eastAsia="Times New Roman" w:hAnsi="Times New Roman"/>
          <w:sz w:val="24"/>
          <w:szCs w:val="24"/>
          <w:lang w:eastAsia="ru-RU"/>
        </w:rPr>
        <w:t>Нарушение требований части 2 статьи 18 Закона №161-ФЗ и пункта 3.5. раздела 3 Порядка №97/11 в части передачи имущества третьим лицам без согласия собственника.</w:t>
      </w:r>
    </w:p>
    <w:p w:rsidR="00A16ABE" w:rsidRPr="00A16ABE" w:rsidRDefault="00A16ABE" w:rsidP="007446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Нарушение п. 52 Методических указаний по бухгалтерскому учету основных средств, утвержденных приказом Минфина РФ от 13.10.2003 N 91н в </w:t>
      </w:r>
      <w:r w:rsidR="004018CC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 не отражения 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основных средств по состоянию на 01.01.2019 года балансовой </w:t>
      </w:r>
      <w:r w:rsidR="004018CC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стоимостью 84871512,52 рублей, 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право хозяйственного ведения н</w:t>
      </w:r>
      <w:r w:rsidR="004018CC">
        <w:rPr>
          <w:rFonts w:ascii="Times New Roman" w:eastAsia="Times New Roman" w:hAnsi="Times New Roman"/>
          <w:sz w:val="24"/>
          <w:szCs w:val="24"/>
          <w:lang w:eastAsia="ru-RU"/>
        </w:rPr>
        <w:t xml:space="preserve">а которые не зарегистрировано, 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spellStart"/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субсчете</w:t>
      </w:r>
      <w:proofErr w:type="spellEnd"/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 xml:space="preserve"> 08 к счету 01 «Основные средства».</w:t>
      </w:r>
    </w:p>
    <w:p w:rsidR="00A16ABE" w:rsidRPr="00A16ABE" w:rsidRDefault="00A16ABE" w:rsidP="007446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ab/>
        <w:t>Нарушение статьи 131 Гражданского к</w:t>
      </w:r>
      <w:r w:rsidR="00744648">
        <w:rPr>
          <w:rFonts w:ascii="Times New Roman" w:eastAsia="Times New Roman" w:hAnsi="Times New Roman"/>
          <w:sz w:val="24"/>
          <w:szCs w:val="24"/>
          <w:lang w:eastAsia="ru-RU"/>
        </w:rPr>
        <w:t xml:space="preserve">одекса РФ и   п.2.3. раздела 2 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№97/11 в части отсутствия регистрации права хозяйственного ведения большей части имущества, переданного МУП «Энергетик» в хозяйственное ведение. </w:t>
      </w:r>
    </w:p>
    <w:p w:rsidR="00A16ABE" w:rsidRPr="00A16ABE" w:rsidRDefault="00A16ABE" w:rsidP="004018C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ab/>
        <w:t>Нарушение статьи 130 Гражданского кодекса РФ в части необоснованного включения в состав недвижимого имущества предприятия объекта внешнего благоустройства балансовой и остаточной стоимостью 225252,34 рублей (щебеночно</w:t>
      </w:r>
      <w:r w:rsidR="004018CC">
        <w:rPr>
          <w:rFonts w:ascii="Times New Roman" w:eastAsia="Times New Roman" w:hAnsi="Times New Roman"/>
          <w:sz w:val="24"/>
          <w:szCs w:val="24"/>
          <w:lang w:eastAsia="ru-RU"/>
        </w:rPr>
        <w:t>е основание и бордюрный камень).</w:t>
      </w:r>
    </w:p>
    <w:p w:rsidR="00A16ABE" w:rsidRPr="00A16ABE" w:rsidRDefault="00151CAB" w:rsidP="00151CA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r w:rsidR="004018C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16ABE" w:rsidRPr="00A16ABE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требований Приказа №94н для обобщения информации о наличии и движении основных средств, арендованных организацией, информация о земельных участках, переданном в аренду МУП «Энергетик» не отражалась на </w:t>
      </w:r>
      <w:proofErr w:type="spellStart"/>
      <w:r w:rsidR="00A16ABE" w:rsidRPr="00A16ABE">
        <w:rPr>
          <w:rFonts w:ascii="Times New Roman" w:eastAsia="Times New Roman" w:hAnsi="Times New Roman"/>
          <w:sz w:val="24"/>
          <w:szCs w:val="24"/>
          <w:lang w:eastAsia="ru-RU"/>
        </w:rPr>
        <w:t>забалансовом</w:t>
      </w:r>
      <w:proofErr w:type="spellEnd"/>
      <w:r w:rsidR="00A16ABE" w:rsidRPr="00A16ABE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счете 001 "Ар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ендованные основные средства". </w:t>
      </w:r>
    </w:p>
    <w:p w:rsidR="00A16ABE" w:rsidRPr="00A16ABE" w:rsidRDefault="00A16ABE" w:rsidP="00151CA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ab/>
        <w:t>Нарушение статьи 130 Гражданского кодекса РФ в части необоснованного включения в состав недвижимого имущес</w:t>
      </w:r>
      <w:r w:rsidR="00151CAB">
        <w:rPr>
          <w:rFonts w:ascii="Times New Roman" w:eastAsia="Times New Roman" w:hAnsi="Times New Roman"/>
          <w:sz w:val="24"/>
          <w:szCs w:val="24"/>
          <w:lang w:eastAsia="ru-RU"/>
        </w:rPr>
        <w:t>тва предприятия объектов</w:t>
      </w:r>
      <w:r w:rsidR="003040B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51CA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</w:t>
      </w:r>
      <w:r w:rsidR="003040B2">
        <w:rPr>
          <w:rFonts w:ascii="Times New Roman" w:eastAsia="Times New Roman" w:hAnsi="Times New Roman"/>
          <w:sz w:val="24"/>
          <w:szCs w:val="24"/>
          <w:lang w:eastAsia="ru-RU"/>
        </w:rPr>
        <w:t>балансовой стоимостью 600284,50 рублей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6ABE" w:rsidRPr="00A16ABE" w:rsidRDefault="00A16ABE" w:rsidP="003040B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ab/>
        <w:t>Несоответствие формы штатного расписания, используемой МУП «Энергетик» форме, утвержденной постановлением Г</w:t>
      </w:r>
      <w:r w:rsidR="00151CAB">
        <w:rPr>
          <w:rFonts w:ascii="Times New Roman" w:eastAsia="Times New Roman" w:hAnsi="Times New Roman"/>
          <w:sz w:val="24"/>
          <w:szCs w:val="24"/>
          <w:lang w:eastAsia="ru-RU"/>
        </w:rPr>
        <w:t xml:space="preserve">оскомстата РФ от 05.01.2004 №1 </w:t>
      </w:r>
      <w:r w:rsidR="003040B2">
        <w:rPr>
          <w:rFonts w:ascii="Times New Roman" w:eastAsia="Times New Roman" w:hAnsi="Times New Roman"/>
          <w:sz w:val="24"/>
          <w:szCs w:val="24"/>
          <w:lang w:eastAsia="ru-RU"/>
        </w:rPr>
        <w:t>(форма Т-3).</w:t>
      </w:r>
    </w:p>
    <w:p w:rsidR="00A16ABE" w:rsidRPr="00A16ABE" w:rsidRDefault="00A16ABE" w:rsidP="0059462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ab/>
        <w:t>Низкая средняя заработная плата ос</w:t>
      </w:r>
      <w:r w:rsidR="003833FF">
        <w:rPr>
          <w:rFonts w:ascii="Times New Roman" w:eastAsia="Times New Roman" w:hAnsi="Times New Roman"/>
          <w:sz w:val="24"/>
          <w:szCs w:val="24"/>
          <w:lang w:eastAsia="ru-RU"/>
        </w:rPr>
        <w:t>новных производственных рабочих по сравнению с</w:t>
      </w:r>
      <w:r w:rsidR="00594620" w:rsidRPr="00594620">
        <w:t xml:space="preserve"> </w:t>
      </w:r>
      <w:r w:rsidR="00594620">
        <w:rPr>
          <w:rFonts w:ascii="Times New Roman" w:eastAsia="Times New Roman" w:hAnsi="Times New Roman"/>
          <w:sz w:val="24"/>
          <w:szCs w:val="24"/>
          <w:lang w:eastAsia="ru-RU"/>
        </w:rPr>
        <w:t>заработной</w:t>
      </w:r>
      <w:r w:rsidR="003833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620">
        <w:rPr>
          <w:rFonts w:ascii="Times New Roman" w:eastAsia="Times New Roman" w:hAnsi="Times New Roman"/>
          <w:sz w:val="24"/>
          <w:szCs w:val="24"/>
          <w:lang w:eastAsia="ru-RU"/>
        </w:rPr>
        <w:t>платой</w:t>
      </w:r>
      <w:r w:rsidR="00336335" w:rsidRPr="00336335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руководящего состава (главный бухгалтер, главный инженер и заместитель директора без учета заработной платы руководителя)</w:t>
      </w:r>
      <w:r w:rsidR="005946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6ABE" w:rsidRPr="00A16ABE" w:rsidRDefault="00A16ABE" w:rsidP="0059462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Нарушение пункта 77 Положения по ведению бухгалтерского учета и бухгалтерской отчетности в Российской Федерации, утвержденного приказом Министерства финансов Российской Федерации от 29.07.1998 №34н в части </w:t>
      </w:r>
      <w:proofErr w:type="spellStart"/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неотражения</w:t>
      </w:r>
      <w:proofErr w:type="spellEnd"/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списанной в убыток просроченной дебиторской задолженности в сумме 18865043,18 рублей по дебету </w:t>
      </w:r>
      <w:proofErr w:type="spellStart"/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забалансового</w:t>
      </w:r>
      <w:proofErr w:type="spellEnd"/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счета 007 «Списанная в убыток задолженность</w:t>
      </w:r>
      <w:r w:rsidR="00594620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неплатежеспособных дебиторов».</w:t>
      </w:r>
    </w:p>
    <w:p w:rsidR="00A16ABE" w:rsidRPr="00A16ABE" w:rsidRDefault="00A16ABE" w:rsidP="00FA397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18.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ab/>
        <w:t>Нарушение п.16. ПБУ 10/99 в части признания расходов</w:t>
      </w:r>
      <w:r w:rsidR="00131417">
        <w:rPr>
          <w:rFonts w:ascii="Times New Roman" w:eastAsia="Times New Roman" w:hAnsi="Times New Roman"/>
          <w:sz w:val="24"/>
          <w:szCs w:val="24"/>
          <w:lang w:eastAsia="ru-RU"/>
        </w:rPr>
        <w:t xml:space="preserve"> в бухгалтерском учете в сумме 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5841,4 тыс. рублей, что привело к завышению себестоимости продукции (работ, услуг) в сумме 5841,4 тыс. рублей, из них: за 2018 год – 4495,5 тыс. рублей, 1-полугодие 2019 года - 1345,9 тыс. рублей.</w:t>
      </w:r>
    </w:p>
    <w:p w:rsidR="00A16ABE" w:rsidRPr="00A16ABE" w:rsidRDefault="00A16ABE" w:rsidP="00FA397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19. Нарушение п.16. ПБУ 10/99 в части признания расходов</w:t>
      </w:r>
      <w:r w:rsidR="00FA397C">
        <w:rPr>
          <w:rFonts w:ascii="Times New Roman" w:eastAsia="Times New Roman" w:hAnsi="Times New Roman"/>
          <w:sz w:val="24"/>
          <w:szCs w:val="24"/>
          <w:lang w:eastAsia="ru-RU"/>
        </w:rPr>
        <w:t xml:space="preserve"> в бухгалтерском учете в сумме 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168565,91 рублей за период июль-сентябрь 2019 года, что в дальнейшем приведет к завышению себестоимости продукции (работ, услуг) в сумме 168,57 тыс. рублей.</w:t>
      </w:r>
    </w:p>
    <w:p w:rsidR="00A16ABE" w:rsidRPr="00A16ABE" w:rsidRDefault="00A16ABE" w:rsidP="00F514C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20.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Недостаточно активная </w:t>
      </w:r>
      <w:proofErr w:type="spellStart"/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претензионно</w:t>
      </w:r>
      <w:proofErr w:type="spellEnd"/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 xml:space="preserve">-исковая работа с должниками, а также работа с населением по ликвидации задолженности по оплате жилищно-коммунальных услуг. </w:t>
      </w:r>
    </w:p>
    <w:p w:rsidR="00A16ABE" w:rsidRPr="00A16ABE" w:rsidRDefault="00A16ABE" w:rsidP="00F514C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21.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Нарушения в части оформления путевых листов, осуществления </w:t>
      </w:r>
      <w:proofErr w:type="spellStart"/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предрейсового</w:t>
      </w:r>
      <w:proofErr w:type="spellEnd"/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послерейсового</w:t>
      </w:r>
      <w:proofErr w:type="spellEnd"/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и списания ГСМ. </w:t>
      </w:r>
    </w:p>
    <w:p w:rsidR="00A16ABE" w:rsidRPr="00A16ABE" w:rsidRDefault="00A16ABE" w:rsidP="00F514C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ab/>
        <w:t>Неправомерное начисление и выплата материальной помощи при отсутствии нормативных правовых актов, устанавливающих такие выплаты, в сумме 3239047,9 рублей (с уче</w:t>
      </w:r>
      <w:r w:rsidR="00F514C8">
        <w:rPr>
          <w:rFonts w:ascii="Times New Roman" w:eastAsia="Times New Roman" w:hAnsi="Times New Roman"/>
          <w:sz w:val="24"/>
          <w:szCs w:val="24"/>
          <w:lang w:eastAsia="ru-RU"/>
        </w:rPr>
        <w:t>том начислений на оплату труда).</w:t>
      </w:r>
    </w:p>
    <w:p w:rsidR="00A16ABE" w:rsidRPr="00A16ABE" w:rsidRDefault="00A16ABE" w:rsidP="005913F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23.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Нарушение </w:t>
      </w:r>
      <w:proofErr w:type="spellStart"/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. «б» пункта 11 раздела 2 Положени</w:t>
      </w:r>
      <w:r w:rsidR="005913F9">
        <w:rPr>
          <w:rFonts w:ascii="Times New Roman" w:eastAsia="Times New Roman" w:hAnsi="Times New Roman"/>
          <w:sz w:val="24"/>
          <w:szCs w:val="24"/>
          <w:lang w:eastAsia="ru-RU"/>
        </w:rPr>
        <w:t>я о контрактной службе в части не</w:t>
      </w:r>
      <w:r w:rsidR="001200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опубликовывания</w:t>
      </w:r>
      <w:proofErr w:type="spellEnd"/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печатных изданиях плана закупок на 2018 год и плановый период 2019 и 2020 годов. </w:t>
      </w:r>
    </w:p>
    <w:p w:rsidR="00A16ABE" w:rsidRPr="00A16ABE" w:rsidRDefault="00A16ABE" w:rsidP="00161C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24.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ab/>
        <w:t>Нарушение требований ч</w:t>
      </w:r>
      <w:r w:rsidR="005913F9">
        <w:rPr>
          <w:rFonts w:ascii="Times New Roman" w:eastAsia="Times New Roman" w:hAnsi="Times New Roman"/>
          <w:sz w:val="24"/>
          <w:szCs w:val="24"/>
          <w:lang w:eastAsia="ru-RU"/>
        </w:rPr>
        <w:t xml:space="preserve">асти 8 статьи 17 Закона №44-ФЗ 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в части несоблюдения сроков утверждения плана закупок товаров (работ, услуг) на 2018 год и пла</w:t>
      </w:r>
      <w:r w:rsidR="00161C1D">
        <w:rPr>
          <w:rFonts w:ascii="Times New Roman" w:eastAsia="Times New Roman" w:hAnsi="Times New Roman"/>
          <w:sz w:val="24"/>
          <w:szCs w:val="24"/>
          <w:lang w:eastAsia="ru-RU"/>
        </w:rPr>
        <w:t>новый период 2019 и 2020 годов.</w:t>
      </w:r>
    </w:p>
    <w:p w:rsidR="00A16ABE" w:rsidRPr="00A16ABE" w:rsidRDefault="00A16ABE" w:rsidP="00161C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25.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ab/>
        <w:t>Планы закупок утверждены физическим лицом, не</w:t>
      </w:r>
      <w:r w:rsidR="00161C1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состоящим в штате предприятия.</w:t>
      </w:r>
    </w:p>
    <w:p w:rsidR="00A16ABE" w:rsidRPr="00A16ABE" w:rsidRDefault="00A16ABE" w:rsidP="00AD14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26.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строках 1-140 графы 3 Плана закупок (версия 28) неправомерно отражено наименование объекта закупок. В вышеуказанной графе должно отражаться функции (полномочия) МУП «Энергетик». </w:t>
      </w:r>
    </w:p>
    <w:p w:rsidR="00A16ABE" w:rsidRPr="00A16ABE" w:rsidRDefault="00A16ABE" w:rsidP="00AD14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27.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ab/>
        <w:t>План–график закупок на 2018 год утвержден 23.12.2017 года, что не соответствует требованиям части 10 статьи 21 Закона №44-ФЗ.</w:t>
      </w:r>
    </w:p>
    <w:p w:rsidR="00A16ABE" w:rsidRPr="00A16ABE" w:rsidRDefault="00A16ABE" w:rsidP="00AE082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28.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ab/>
        <w:t>МУП «Энергетик» нарушены требования статьи 18 Закона №44-ФЗ и Порядка №555 в части нарушения порядк</w:t>
      </w:r>
      <w:r w:rsidR="00AE0821">
        <w:rPr>
          <w:rFonts w:ascii="Times New Roman" w:eastAsia="Times New Roman" w:hAnsi="Times New Roman"/>
          <w:sz w:val="24"/>
          <w:szCs w:val="24"/>
          <w:lang w:eastAsia="ru-RU"/>
        </w:rPr>
        <w:t>а обоснования объектов закупки.</w:t>
      </w:r>
    </w:p>
    <w:p w:rsidR="00A16ABE" w:rsidRPr="00A16ABE" w:rsidRDefault="00A16ABE" w:rsidP="007619C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29.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ab/>
        <w:t>Нарушение пункта 1 части 9 статьи 22 Закона №44-ФЗ в части необоснованного определения цены контракта, которое повлекло в целом завышение цены кон</w:t>
      </w:r>
      <w:r w:rsidR="007619C6">
        <w:rPr>
          <w:rFonts w:ascii="Times New Roman" w:eastAsia="Times New Roman" w:hAnsi="Times New Roman"/>
          <w:sz w:val="24"/>
          <w:szCs w:val="24"/>
          <w:lang w:eastAsia="ru-RU"/>
        </w:rPr>
        <w:t>тракта на сумму 18590,8 рублей.</w:t>
      </w:r>
    </w:p>
    <w:p w:rsidR="00A16ABE" w:rsidRPr="00A16ABE" w:rsidRDefault="00A16ABE" w:rsidP="007619C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30.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ab/>
        <w:t>МУП «Энергетик» не обеспечило эффективность финансовых вложений в размере 571170,0 рублей, проявило субъективный подход к выбору контрагента и не обеспечило равный доступ всем потенциальным участникам товарного рынка, что существенным образом влияет на ко</w:t>
      </w:r>
      <w:r w:rsidR="007619C6">
        <w:rPr>
          <w:rFonts w:ascii="Times New Roman" w:eastAsia="Times New Roman" w:hAnsi="Times New Roman"/>
          <w:sz w:val="24"/>
          <w:szCs w:val="24"/>
          <w:lang w:eastAsia="ru-RU"/>
        </w:rPr>
        <w:t>нкуренцию. (дробление закупок).</w:t>
      </w:r>
    </w:p>
    <w:p w:rsidR="00A16ABE" w:rsidRPr="00A16ABE" w:rsidRDefault="00A16ABE" w:rsidP="00AD14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31.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нарушение требований статьи 64 Закона №</w:t>
      </w:r>
      <w:r w:rsidR="007619C6">
        <w:rPr>
          <w:rFonts w:ascii="Times New Roman" w:eastAsia="Times New Roman" w:hAnsi="Times New Roman"/>
          <w:sz w:val="24"/>
          <w:szCs w:val="24"/>
          <w:lang w:eastAsia="ru-RU"/>
        </w:rPr>
        <w:t xml:space="preserve">44-ФЗ пунктом 10.1. раздела 10 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технического задания на выполнение работ по капитальному ремонту кровли и стен по адресу: г. Павловский Посад, пер. Интернациональный, д.28. корп. 12Б, размещенного в составе аукционной документации на официальном сайте РФ 18.09.2018 года, установлено требование к производственным мощностям подрядчика.</w:t>
      </w:r>
    </w:p>
    <w:p w:rsidR="00A16ABE" w:rsidRPr="00A16ABE" w:rsidRDefault="00A16ABE" w:rsidP="004540D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32. В пункте 10.2. р</w:t>
      </w:r>
      <w:r w:rsidR="004540DA">
        <w:rPr>
          <w:rFonts w:ascii="Times New Roman" w:eastAsia="Times New Roman" w:hAnsi="Times New Roman"/>
          <w:sz w:val="24"/>
          <w:szCs w:val="24"/>
          <w:lang w:eastAsia="ru-RU"/>
        </w:rPr>
        <w:t xml:space="preserve">аздела 10 Технического задания 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на ремонт кровли и стен отражены документы, не действующие на момент утверждения аукционной документации и размещения ее на официальном сайте.</w:t>
      </w:r>
    </w:p>
    <w:p w:rsidR="00A16ABE" w:rsidRPr="00A16ABE" w:rsidRDefault="00A16ABE" w:rsidP="004540D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33. Аукционная документация на поставку оборудования и выполнение работ по установке и вводу в эксплуатацию коллективных (общедомовых) приборов учета тепловой энергии центрального отопления, горячего водоснабжения и холодного водоснабжения в многоквартирных домах в части отсутствия в проекте контракта условия о том, что общая сумма начисленной неустойки (штрафов, пени) за неисполнение или ненадлежащее исполнение заказчиком/поставщиком (подрядчиком, исполнителем) обязательств, предусмотренных контрактом, не может превышать цену контракта.</w:t>
      </w:r>
    </w:p>
    <w:p w:rsidR="00A16ABE" w:rsidRPr="00A16ABE" w:rsidRDefault="00A16ABE" w:rsidP="004540D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34. В документации об аукционе на поставку оборудования и выполнение работ по установке и вводу в эксплуатацию коллективных (общедомовых) приборов учета тепловой энергии центрального отопления, горячего водоснабжения и холодного водоснабжения в многоквартирных домах отражена противоречивая информация об ограничении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организации, что привело к нарушению совокупности норм части 3 статьи 30, пункта 4 статьи 42, части 5 статьи 63, части 1 статьи 64 Закона № 44-ФЗ.</w:t>
      </w:r>
    </w:p>
    <w:p w:rsidR="00A16ABE" w:rsidRPr="00A16ABE" w:rsidRDefault="007E3CE0" w:rsidP="007E3CE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35. </w:t>
      </w:r>
      <w:r w:rsidR="00A16ABE" w:rsidRPr="00A16ABE">
        <w:rPr>
          <w:rFonts w:ascii="Times New Roman" w:eastAsia="Times New Roman" w:hAnsi="Times New Roman"/>
          <w:sz w:val="24"/>
          <w:szCs w:val="24"/>
          <w:lang w:eastAsia="ru-RU"/>
        </w:rPr>
        <w:t>При описании технических характеристик, функциональных характеристик (потребительских свойств) витой пары проводов в технической части аукционной документации на поставку оборудования и выполнение работ по установке и вводу в эксплуатацию коллективных (общедомовых) приборов учета тепловой энергии центрального отопления, горячего водоснабжения и холодного водоснабжения в многоквартирных домах</w:t>
      </w:r>
      <w:r w:rsidR="00866B2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04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6ABE" w:rsidRPr="00A16ABE">
        <w:rPr>
          <w:rFonts w:ascii="Times New Roman" w:eastAsia="Times New Roman" w:hAnsi="Times New Roman"/>
          <w:sz w:val="24"/>
          <w:szCs w:val="24"/>
          <w:lang w:eastAsia="ru-RU"/>
        </w:rPr>
        <w:t>заказчик указал показатели, предусмотренные "ГОСТ 54429-2011. Кабели связи симметричные для цифровых систем перед</w:t>
      </w:r>
      <w:r w:rsidR="000D043A">
        <w:rPr>
          <w:rFonts w:ascii="Times New Roman" w:eastAsia="Times New Roman" w:hAnsi="Times New Roman"/>
          <w:sz w:val="24"/>
          <w:szCs w:val="24"/>
          <w:lang w:eastAsia="ru-RU"/>
        </w:rPr>
        <w:t>ачи. Общие технические условия».</w:t>
      </w:r>
      <w:r w:rsidR="00A16ABE" w:rsidRPr="00A16AB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Однако максимальные значения показателя «Температура эксплуатации» не соответствует требованиям ГОСТ 54429-2011, что могло привести к ограничению конкуренции. </w:t>
      </w:r>
    </w:p>
    <w:p w:rsidR="00A16ABE" w:rsidRPr="00A16ABE" w:rsidRDefault="00A16ABE" w:rsidP="000D043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36. Нарушение части 7 статьи 94 Закона N 44-ФЗ в части не подтверждения приемки работ по контрактам. (Акты подписаны только од</w:t>
      </w:r>
      <w:r w:rsidR="009C197F">
        <w:rPr>
          <w:rFonts w:ascii="Times New Roman" w:eastAsia="Times New Roman" w:hAnsi="Times New Roman"/>
          <w:sz w:val="24"/>
          <w:szCs w:val="24"/>
          <w:lang w:eastAsia="ru-RU"/>
        </w:rPr>
        <w:t>ним членом приемочной комиссии)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6ABE" w:rsidRPr="00A16ABE" w:rsidRDefault="00A16ABE" w:rsidP="009C197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37</w:t>
      </w:r>
      <w:r w:rsidR="009C19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 </w:t>
      </w:r>
      <w:proofErr w:type="spellStart"/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. 4 п. 1 Требований к форме плана закупки товаров (работ, услуг), утвержденных постановлением Правительства РФ от 17.09.2012 №932. (не отражены минимальные требования по З</w:t>
      </w:r>
      <w:r w:rsidR="00484B17">
        <w:rPr>
          <w:rFonts w:ascii="Times New Roman" w:eastAsia="Times New Roman" w:hAnsi="Times New Roman"/>
          <w:sz w:val="24"/>
          <w:szCs w:val="24"/>
          <w:lang w:eastAsia="ru-RU"/>
        </w:rPr>
        <w:t>акону</w:t>
      </w: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 xml:space="preserve"> №223-ФЗ).</w:t>
      </w:r>
    </w:p>
    <w:p w:rsidR="00A16ABE" w:rsidRPr="00A16ABE" w:rsidRDefault="00A16ABE" w:rsidP="009C197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38. В нарушение требований п.1.ч.10.статьи 4 Закона №223-ФЗ в конкурсной документации на право заключения договора на выполнение работ по капитальному ремонту магистральной водопроводной линии отражены недействующие на момент размещения конкурсной документации на Официальном сайте РФ строительные нормы и правила и иные нормативные документы, что могло привести к ограничению конкуренции.</w:t>
      </w:r>
    </w:p>
    <w:p w:rsidR="00A16ABE" w:rsidRPr="00A16ABE" w:rsidRDefault="00A16ABE" w:rsidP="009C197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ABE">
        <w:rPr>
          <w:rFonts w:ascii="Times New Roman" w:eastAsia="Times New Roman" w:hAnsi="Times New Roman"/>
          <w:sz w:val="24"/>
          <w:szCs w:val="24"/>
          <w:lang w:eastAsia="ru-RU"/>
        </w:rPr>
        <w:t>39. В конкурсной документации на право заключения договора на выполнение работ по капитальному ремонту магистральной водопроводной линии отражены сведения (в предмете закупки, в инструкции по заполнению), которые могли ограничить конкуренцию. (Закон №223-ФЗ).</w:t>
      </w:r>
    </w:p>
    <w:p w:rsidR="003D26D6" w:rsidRDefault="003D26D6" w:rsidP="003D26D6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69F" w:rsidRDefault="0072158A" w:rsidP="009376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В</w:t>
      </w:r>
      <w:r w:rsidR="008F378F" w:rsidRPr="003F5CFD">
        <w:rPr>
          <w:rFonts w:ascii="Times New Roman" w:hAnsi="Times New Roman"/>
          <w:i/>
          <w:iCs/>
          <w:sz w:val="24"/>
          <w:szCs w:val="24"/>
          <w:u w:val="single"/>
        </w:rPr>
        <w:t>ыступили:</w:t>
      </w:r>
      <w:r w:rsidR="008F378F" w:rsidRPr="003F5CFD">
        <w:rPr>
          <w:rFonts w:ascii="Times New Roman" w:hAnsi="Times New Roman"/>
          <w:sz w:val="24"/>
          <w:szCs w:val="24"/>
        </w:rPr>
        <w:t xml:space="preserve"> </w:t>
      </w:r>
      <w:r w:rsidR="0093769F" w:rsidRPr="0093769F">
        <w:rPr>
          <w:rFonts w:ascii="Times New Roman" w:hAnsi="Times New Roman"/>
          <w:sz w:val="24"/>
          <w:szCs w:val="24"/>
        </w:rPr>
        <w:t xml:space="preserve">Нестеров В.А. – Председатель Контрольно-счетной палаты: </w:t>
      </w:r>
    </w:p>
    <w:p w:rsidR="0072158A" w:rsidRDefault="0093769F" w:rsidP="006B039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D76BD" w:rsidRPr="003F5CFD">
        <w:rPr>
          <w:rFonts w:ascii="Times New Roman" w:hAnsi="Times New Roman"/>
          <w:sz w:val="24"/>
          <w:szCs w:val="24"/>
        </w:rPr>
        <w:t>Предлагаю при</w:t>
      </w:r>
      <w:r w:rsidR="001D1AE0" w:rsidRPr="003F5CFD">
        <w:rPr>
          <w:rFonts w:ascii="Times New Roman" w:hAnsi="Times New Roman"/>
          <w:sz w:val="24"/>
          <w:szCs w:val="24"/>
        </w:rPr>
        <w:t>ня</w:t>
      </w:r>
      <w:r w:rsidR="00ED76BD" w:rsidRPr="003F5CFD">
        <w:rPr>
          <w:rFonts w:ascii="Times New Roman" w:hAnsi="Times New Roman"/>
          <w:sz w:val="24"/>
          <w:szCs w:val="24"/>
        </w:rPr>
        <w:t xml:space="preserve">ть </w:t>
      </w:r>
      <w:r w:rsidR="00866196" w:rsidRPr="003F5CFD">
        <w:rPr>
          <w:rFonts w:ascii="Times New Roman" w:hAnsi="Times New Roman"/>
          <w:sz w:val="24"/>
          <w:szCs w:val="24"/>
        </w:rPr>
        <w:t xml:space="preserve">выявленные нарушения в ходе проверки </w:t>
      </w:r>
      <w:r w:rsidR="003645A2">
        <w:rPr>
          <w:rFonts w:ascii="Times New Roman" w:hAnsi="Times New Roman"/>
          <w:sz w:val="24"/>
          <w:szCs w:val="24"/>
        </w:rPr>
        <w:t>М</w:t>
      </w:r>
      <w:r w:rsidR="00871D39">
        <w:rPr>
          <w:rFonts w:ascii="Times New Roman" w:hAnsi="Times New Roman"/>
          <w:sz w:val="24"/>
          <w:szCs w:val="24"/>
        </w:rPr>
        <w:t>У</w:t>
      </w:r>
      <w:r w:rsidR="00C8315D">
        <w:rPr>
          <w:rFonts w:ascii="Times New Roman" w:hAnsi="Times New Roman"/>
          <w:sz w:val="24"/>
          <w:szCs w:val="24"/>
        </w:rPr>
        <w:t>П</w:t>
      </w:r>
      <w:r w:rsidR="00871D39">
        <w:rPr>
          <w:rFonts w:ascii="Times New Roman" w:hAnsi="Times New Roman"/>
          <w:sz w:val="24"/>
          <w:szCs w:val="24"/>
        </w:rPr>
        <w:t xml:space="preserve"> </w:t>
      </w:r>
      <w:r w:rsidR="00C8315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Энергетик».</w:t>
      </w:r>
      <w:r w:rsidR="0072158A">
        <w:rPr>
          <w:rFonts w:ascii="Times New Roman" w:hAnsi="Times New Roman"/>
          <w:sz w:val="24"/>
          <w:szCs w:val="24"/>
        </w:rPr>
        <w:t xml:space="preserve"> </w:t>
      </w:r>
    </w:p>
    <w:p w:rsidR="009A769D" w:rsidRPr="00522D7D" w:rsidRDefault="00522D7D" w:rsidP="006B039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03685" w:rsidRPr="00522D7D">
        <w:rPr>
          <w:rFonts w:ascii="Times New Roman" w:hAnsi="Times New Roman"/>
          <w:sz w:val="24"/>
          <w:szCs w:val="24"/>
        </w:rPr>
        <w:t>Подготовить</w:t>
      </w:r>
      <w:r w:rsidR="009A769D" w:rsidRPr="00522D7D">
        <w:rPr>
          <w:rFonts w:ascii="Times New Roman" w:hAnsi="Times New Roman"/>
          <w:sz w:val="24"/>
          <w:szCs w:val="24"/>
        </w:rPr>
        <w:t>:</w:t>
      </w:r>
    </w:p>
    <w:p w:rsidR="00F505EC" w:rsidRDefault="009A769D" w:rsidP="00F505EC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A769D">
        <w:rPr>
          <w:rFonts w:ascii="Times New Roman" w:hAnsi="Times New Roman"/>
          <w:sz w:val="24"/>
          <w:szCs w:val="24"/>
        </w:rPr>
        <w:t>-</w:t>
      </w:r>
      <w:r w:rsidR="00A03685" w:rsidRPr="003F5CFD">
        <w:rPr>
          <w:rFonts w:ascii="Times New Roman" w:hAnsi="Times New Roman"/>
          <w:sz w:val="24"/>
          <w:szCs w:val="24"/>
        </w:rPr>
        <w:t xml:space="preserve"> </w:t>
      </w:r>
      <w:r w:rsidR="00B2343F" w:rsidRPr="003F5CFD">
        <w:rPr>
          <w:rFonts w:ascii="Times New Roman" w:hAnsi="Times New Roman"/>
          <w:sz w:val="24"/>
          <w:szCs w:val="24"/>
        </w:rPr>
        <w:t>а</w:t>
      </w:r>
      <w:r w:rsidR="00EB218E" w:rsidRPr="003F5CFD">
        <w:rPr>
          <w:rFonts w:ascii="Times New Roman" w:hAnsi="Times New Roman"/>
          <w:sz w:val="24"/>
          <w:szCs w:val="24"/>
        </w:rPr>
        <w:t>кт по</w:t>
      </w:r>
      <w:r w:rsidR="00B2343F" w:rsidRPr="003F5CFD">
        <w:rPr>
          <w:rFonts w:ascii="Times New Roman" w:hAnsi="Times New Roman"/>
          <w:sz w:val="24"/>
          <w:szCs w:val="24"/>
        </w:rPr>
        <w:t xml:space="preserve"> выявленным финансовым нарушениям в </w:t>
      </w:r>
      <w:r w:rsidR="00344734">
        <w:rPr>
          <w:rFonts w:ascii="Times New Roman" w:hAnsi="Times New Roman"/>
          <w:sz w:val="24"/>
          <w:szCs w:val="24"/>
        </w:rPr>
        <w:t>М</w:t>
      </w:r>
      <w:r w:rsidR="0016036E">
        <w:rPr>
          <w:rFonts w:ascii="Times New Roman" w:hAnsi="Times New Roman"/>
          <w:sz w:val="24"/>
          <w:szCs w:val="24"/>
        </w:rPr>
        <w:t>У</w:t>
      </w:r>
      <w:r w:rsidR="00C8315D">
        <w:rPr>
          <w:rFonts w:ascii="Times New Roman" w:hAnsi="Times New Roman"/>
          <w:sz w:val="24"/>
          <w:szCs w:val="24"/>
        </w:rPr>
        <w:t xml:space="preserve">П </w:t>
      </w:r>
      <w:r w:rsidR="00522D7D" w:rsidRPr="00522D7D">
        <w:rPr>
          <w:rFonts w:ascii="Times New Roman" w:hAnsi="Times New Roman"/>
          <w:sz w:val="24"/>
          <w:szCs w:val="24"/>
        </w:rPr>
        <w:t xml:space="preserve">«Энергетик». </w:t>
      </w:r>
    </w:p>
    <w:p w:rsidR="00A50AE8" w:rsidRPr="003F5CFD" w:rsidRDefault="00CB4564" w:rsidP="006B0390">
      <w:pPr>
        <w:spacing w:after="12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3F5CFD">
        <w:rPr>
          <w:rFonts w:ascii="Times New Roman" w:hAnsi="Times New Roman"/>
          <w:b/>
          <w:bCs/>
          <w:sz w:val="24"/>
          <w:szCs w:val="24"/>
        </w:rPr>
        <w:t>Коллегия решила:</w:t>
      </w:r>
    </w:p>
    <w:p w:rsidR="008928F8" w:rsidRDefault="007E3F78" w:rsidP="00C92922">
      <w:pPr>
        <w:pStyle w:val="aa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8F8">
        <w:rPr>
          <w:rFonts w:ascii="Times New Roman" w:hAnsi="Times New Roman"/>
          <w:sz w:val="24"/>
          <w:szCs w:val="24"/>
        </w:rPr>
        <w:t xml:space="preserve">Принять работу </w:t>
      </w:r>
      <w:r w:rsidR="00EA6DFB" w:rsidRPr="008928F8">
        <w:rPr>
          <w:rFonts w:ascii="Times New Roman" w:hAnsi="Times New Roman"/>
          <w:sz w:val="24"/>
          <w:szCs w:val="24"/>
        </w:rPr>
        <w:t xml:space="preserve">аудитора Политовой С.Е. и </w:t>
      </w:r>
      <w:r w:rsidRPr="008928F8">
        <w:rPr>
          <w:rFonts w:ascii="Times New Roman" w:hAnsi="Times New Roman"/>
          <w:sz w:val="24"/>
          <w:szCs w:val="24"/>
        </w:rPr>
        <w:t>инспектор</w:t>
      </w:r>
      <w:r w:rsidR="006B0390">
        <w:rPr>
          <w:rFonts w:ascii="Times New Roman" w:hAnsi="Times New Roman"/>
          <w:sz w:val="24"/>
          <w:szCs w:val="24"/>
        </w:rPr>
        <w:t>ов</w:t>
      </w:r>
      <w:r w:rsidR="00264DB4" w:rsidRPr="008928F8">
        <w:rPr>
          <w:rFonts w:ascii="Times New Roman" w:hAnsi="Times New Roman"/>
          <w:sz w:val="24"/>
          <w:szCs w:val="24"/>
        </w:rPr>
        <w:t xml:space="preserve"> </w:t>
      </w:r>
      <w:r w:rsidR="00C92922" w:rsidRPr="00C92922">
        <w:rPr>
          <w:rFonts w:ascii="Times New Roman" w:hAnsi="Times New Roman"/>
          <w:sz w:val="24"/>
          <w:szCs w:val="24"/>
        </w:rPr>
        <w:t xml:space="preserve">Тихоновой Т.Н., Покровской Т.Е. и Зибровой С.В. </w:t>
      </w:r>
    </w:p>
    <w:p w:rsidR="003879DA" w:rsidRPr="008928F8" w:rsidRDefault="002D495B" w:rsidP="00C45A7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8F8">
        <w:rPr>
          <w:rFonts w:ascii="Times New Roman" w:hAnsi="Times New Roman"/>
          <w:sz w:val="24"/>
          <w:szCs w:val="24"/>
        </w:rPr>
        <w:t>Направить:</w:t>
      </w:r>
    </w:p>
    <w:p w:rsidR="002D495B" w:rsidRDefault="008B732B" w:rsidP="00CC3A9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</w:t>
      </w:r>
      <w:r w:rsidR="0016036E">
        <w:rPr>
          <w:rFonts w:ascii="Times New Roman" w:hAnsi="Times New Roman"/>
          <w:sz w:val="24"/>
          <w:szCs w:val="24"/>
        </w:rPr>
        <w:t xml:space="preserve">директору </w:t>
      </w:r>
      <w:r w:rsidR="00A46E0C">
        <w:rPr>
          <w:rFonts w:ascii="Times New Roman" w:hAnsi="Times New Roman"/>
          <w:sz w:val="24"/>
          <w:szCs w:val="24"/>
        </w:rPr>
        <w:t>МУП «</w:t>
      </w:r>
      <w:r w:rsidR="00C92922">
        <w:rPr>
          <w:rFonts w:ascii="Times New Roman" w:hAnsi="Times New Roman"/>
          <w:sz w:val="24"/>
          <w:szCs w:val="24"/>
        </w:rPr>
        <w:t>Энергетик</w:t>
      </w:r>
      <w:r w:rsidR="00A46E0C">
        <w:rPr>
          <w:rFonts w:ascii="Times New Roman" w:hAnsi="Times New Roman"/>
          <w:sz w:val="24"/>
          <w:szCs w:val="24"/>
        </w:rPr>
        <w:t>» для</w:t>
      </w:r>
      <w:r w:rsidR="00BE1982">
        <w:rPr>
          <w:rFonts w:ascii="Times New Roman" w:hAnsi="Times New Roman"/>
          <w:sz w:val="24"/>
          <w:szCs w:val="24"/>
        </w:rPr>
        <w:t xml:space="preserve"> ознакомления и подписания</w:t>
      </w:r>
      <w:r w:rsidR="008928F8">
        <w:rPr>
          <w:rFonts w:ascii="Times New Roman" w:hAnsi="Times New Roman"/>
          <w:sz w:val="24"/>
          <w:szCs w:val="24"/>
        </w:rPr>
        <w:t>.</w:t>
      </w:r>
    </w:p>
    <w:p w:rsidR="00167D85" w:rsidRPr="008928F8" w:rsidRDefault="00167D85" w:rsidP="00892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E54" w:rsidRDefault="00A12E54" w:rsidP="00D45D38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F47" w:rsidRPr="00937908" w:rsidRDefault="00324F47" w:rsidP="00937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633" w:rsidRPr="003F5CFD" w:rsidRDefault="00167633" w:rsidP="00F70A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51184" w:rsidRPr="003F5CFD" w:rsidRDefault="00C51184" w:rsidP="008F378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Председательствующий </w:t>
      </w: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="00EE67BD">
        <w:rPr>
          <w:rFonts w:ascii="Times New Roman" w:hAnsi="Times New Roman"/>
          <w:sz w:val="24"/>
          <w:szCs w:val="24"/>
        </w:rPr>
        <w:t xml:space="preserve">В.А. </w:t>
      </w:r>
      <w:r w:rsidR="00EE67BD" w:rsidRPr="00EE67BD">
        <w:rPr>
          <w:rFonts w:ascii="Times New Roman" w:hAnsi="Times New Roman"/>
          <w:sz w:val="24"/>
          <w:szCs w:val="24"/>
        </w:rPr>
        <w:t xml:space="preserve">Нестеров </w:t>
      </w:r>
      <w:bookmarkStart w:id="0" w:name="_GoBack"/>
      <w:bookmarkEnd w:id="0"/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Секретарь </w:t>
      </w:r>
    </w:p>
    <w:p w:rsidR="00215B76" w:rsidRPr="003F5CFD" w:rsidRDefault="008F378F" w:rsidP="0011473E">
      <w:pPr>
        <w:spacing w:after="0" w:line="240" w:lineRule="auto"/>
        <w:jc w:val="both"/>
        <w:rPr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  <w:t xml:space="preserve"> 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proofErr w:type="spellStart"/>
      <w:r w:rsidR="0011473E" w:rsidRPr="003F5CFD">
        <w:rPr>
          <w:rFonts w:ascii="Times New Roman" w:hAnsi="Times New Roman"/>
          <w:sz w:val="24"/>
          <w:szCs w:val="24"/>
        </w:rPr>
        <w:t>Е.А.Сарычев</w:t>
      </w:r>
      <w:r w:rsidR="00F70AA0" w:rsidRPr="003F5CFD">
        <w:rPr>
          <w:rFonts w:ascii="Times New Roman" w:hAnsi="Times New Roman"/>
          <w:sz w:val="24"/>
          <w:szCs w:val="24"/>
        </w:rPr>
        <w:t>а</w:t>
      </w:r>
      <w:proofErr w:type="spellEnd"/>
    </w:p>
    <w:sectPr w:rsidR="00215B76" w:rsidRPr="003F5CFD" w:rsidSect="004F5F4F">
      <w:headerReference w:type="even" r:id="rId8"/>
      <w:footerReference w:type="even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F2" w:rsidRDefault="006C6FF2">
      <w:pPr>
        <w:spacing w:after="0" w:line="240" w:lineRule="auto"/>
      </w:pPr>
      <w:r>
        <w:separator/>
      </w:r>
    </w:p>
  </w:endnote>
  <w:endnote w:type="continuationSeparator" w:id="0">
    <w:p w:rsidR="006C6FF2" w:rsidRDefault="006C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3D91">
      <w:rPr>
        <w:rStyle w:val="a5"/>
        <w:noProof/>
      </w:rPr>
      <w:t>3</w: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F2" w:rsidRDefault="006C6FF2">
      <w:pPr>
        <w:spacing w:after="0" w:line="240" w:lineRule="auto"/>
      </w:pPr>
      <w:r>
        <w:separator/>
      </w:r>
    </w:p>
  </w:footnote>
  <w:footnote w:type="continuationSeparator" w:id="0">
    <w:p w:rsidR="006C6FF2" w:rsidRDefault="006C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3A91" w:rsidRDefault="00CC3A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406"/>
    <w:multiLevelType w:val="hybridMultilevel"/>
    <w:tmpl w:val="1C6CAFCC"/>
    <w:lvl w:ilvl="0" w:tplc="838E4A84">
      <w:start w:val="1"/>
      <w:numFmt w:val="decimal"/>
      <w:lvlText w:val="%1."/>
      <w:lvlJc w:val="left"/>
      <w:pPr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30038DF"/>
    <w:multiLevelType w:val="hybridMultilevel"/>
    <w:tmpl w:val="0B7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66032"/>
    <w:multiLevelType w:val="hybridMultilevel"/>
    <w:tmpl w:val="E69A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D36DD"/>
    <w:multiLevelType w:val="hybridMultilevel"/>
    <w:tmpl w:val="528E812C"/>
    <w:lvl w:ilvl="0" w:tplc="0C186F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64EFB"/>
    <w:multiLevelType w:val="hybridMultilevel"/>
    <w:tmpl w:val="30FA400E"/>
    <w:lvl w:ilvl="0" w:tplc="A40E19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03E1"/>
    <w:multiLevelType w:val="hybridMultilevel"/>
    <w:tmpl w:val="4F6C6048"/>
    <w:lvl w:ilvl="0" w:tplc="6498721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77667"/>
    <w:multiLevelType w:val="hybridMultilevel"/>
    <w:tmpl w:val="2B98D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67C37"/>
    <w:multiLevelType w:val="multilevel"/>
    <w:tmpl w:val="CA7EFC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8" w15:restartNumberingAfterBreak="0">
    <w:nsid w:val="45C31481"/>
    <w:multiLevelType w:val="hybridMultilevel"/>
    <w:tmpl w:val="6C1A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63FA4"/>
    <w:multiLevelType w:val="multilevel"/>
    <w:tmpl w:val="BB5C7082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0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10" w15:restartNumberingAfterBreak="0">
    <w:nsid w:val="722B3E93"/>
    <w:multiLevelType w:val="hybridMultilevel"/>
    <w:tmpl w:val="2626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E688C"/>
    <w:multiLevelType w:val="hybridMultilevel"/>
    <w:tmpl w:val="D3027E2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8AA5D0D"/>
    <w:multiLevelType w:val="hybridMultilevel"/>
    <w:tmpl w:val="A8E4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42C3F"/>
    <w:multiLevelType w:val="hybridMultilevel"/>
    <w:tmpl w:val="62BC2618"/>
    <w:lvl w:ilvl="0" w:tplc="67B0676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BC"/>
    <w:rsid w:val="00004870"/>
    <w:rsid w:val="00006F1E"/>
    <w:rsid w:val="00015522"/>
    <w:rsid w:val="00016FDF"/>
    <w:rsid w:val="00021415"/>
    <w:rsid w:val="00025AB8"/>
    <w:rsid w:val="0002700E"/>
    <w:rsid w:val="000272E8"/>
    <w:rsid w:val="00027EEE"/>
    <w:rsid w:val="00041181"/>
    <w:rsid w:val="000461DA"/>
    <w:rsid w:val="00050A42"/>
    <w:rsid w:val="00056446"/>
    <w:rsid w:val="0005714E"/>
    <w:rsid w:val="00062CF8"/>
    <w:rsid w:val="00063990"/>
    <w:rsid w:val="000640B2"/>
    <w:rsid w:val="00065001"/>
    <w:rsid w:val="0007220C"/>
    <w:rsid w:val="00084B00"/>
    <w:rsid w:val="00085669"/>
    <w:rsid w:val="00091730"/>
    <w:rsid w:val="00097D91"/>
    <w:rsid w:val="000A126D"/>
    <w:rsid w:val="000A29D5"/>
    <w:rsid w:val="000A4866"/>
    <w:rsid w:val="000B189D"/>
    <w:rsid w:val="000C2E68"/>
    <w:rsid w:val="000D043A"/>
    <w:rsid w:val="000D09FA"/>
    <w:rsid w:val="000D5B60"/>
    <w:rsid w:val="000D7A28"/>
    <w:rsid w:val="000D7CF4"/>
    <w:rsid w:val="000E177B"/>
    <w:rsid w:val="000E3F9A"/>
    <w:rsid w:val="000F3E30"/>
    <w:rsid w:val="00100137"/>
    <w:rsid w:val="00100B32"/>
    <w:rsid w:val="0010451C"/>
    <w:rsid w:val="00105A41"/>
    <w:rsid w:val="00112A46"/>
    <w:rsid w:val="00113410"/>
    <w:rsid w:val="00113E03"/>
    <w:rsid w:val="0011473E"/>
    <w:rsid w:val="00115F6D"/>
    <w:rsid w:val="001200DD"/>
    <w:rsid w:val="00121E2E"/>
    <w:rsid w:val="0012573A"/>
    <w:rsid w:val="00131417"/>
    <w:rsid w:val="001419C7"/>
    <w:rsid w:val="00142082"/>
    <w:rsid w:val="00145FC7"/>
    <w:rsid w:val="00151CAB"/>
    <w:rsid w:val="00157D5D"/>
    <w:rsid w:val="0016036E"/>
    <w:rsid w:val="00161C1D"/>
    <w:rsid w:val="00162F91"/>
    <w:rsid w:val="00162F9F"/>
    <w:rsid w:val="00164E03"/>
    <w:rsid w:val="00166092"/>
    <w:rsid w:val="00167633"/>
    <w:rsid w:val="00167D85"/>
    <w:rsid w:val="001701D3"/>
    <w:rsid w:val="00173AC8"/>
    <w:rsid w:val="00176F62"/>
    <w:rsid w:val="0018162F"/>
    <w:rsid w:val="0018183C"/>
    <w:rsid w:val="00191E4E"/>
    <w:rsid w:val="001A2BB3"/>
    <w:rsid w:val="001A49EB"/>
    <w:rsid w:val="001A7643"/>
    <w:rsid w:val="001A77E8"/>
    <w:rsid w:val="001B638A"/>
    <w:rsid w:val="001B6D54"/>
    <w:rsid w:val="001C422C"/>
    <w:rsid w:val="001D1896"/>
    <w:rsid w:val="001D1AE0"/>
    <w:rsid w:val="001D32A0"/>
    <w:rsid w:val="001D6698"/>
    <w:rsid w:val="001D6AE3"/>
    <w:rsid w:val="001E21B1"/>
    <w:rsid w:val="001E568C"/>
    <w:rsid w:val="001E6613"/>
    <w:rsid w:val="001F108F"/>
    <w:rsid w:val="001F478F"/>
    <w:rsid w:val="001F6550"/>
    <w:rsid w:val="002006CA"/>
    <w:rsid w:val="00206928"/>
    <w:rsid w:val="00215B76"/>
    <w:rsid w:val="00216768"/>
    <w:rsid w:val="00220247"/>
    <w:rsid w:val="00227AEF"/>
    <w:rsid w:val="00236289"/>
    <w:rsid w:val="0024257D"/>
    <w:rsid w:val="00242F94"/>
    <w:rsid w:val="0024377D"/>
    <w:rsid w:val="002477C2"/>
    <w:rsid w:val="00247D16"/>
    <w:rsid w:val="00257C33"/>
    <w:rsid w:val="00264DB4"/>
    <w:rsid w:val="002674EE"/>
    <w:rsid w:val="00272692"/>
    <w:rsid w:val="0027324F"/>
    <w:rsid w:val="00280BB1"/>
    <w:rsid w:val="00282A6A"/>
    <w:rsid w:val="00286870"/>
    <w:rsid w:val="0028790D"/>
    <w:rsid w:val="0029780E"/>
    <w:rsid w:val="002A3134"/>
    <w:rsid w:val="002A7ABC"/>
    <w:rsid w:val="002B7F31"/>
    <w:rsid w:val="002C19E7"/>
    <w:rsid w:val="002C44A4"/>
    <w:rsid w:val="002C7968"/>
    <w:rsid w:val="002D1005"/>
    <w:rsid w:val="002D3CC7"/>
    <w:rsid w:val="002D495B"/>
    <w:rsid w:val="002E000D"/>
    <w:rsid w:val="002E7235"/>
    <w:rsid w:val="002F1DCA"/>
    <w:rsid w:val="002F5FA0"/>
    <w:rsid w:val="003040B2"/>
    <w:rsid w:val="00304BDA"/>
    <w:rsid w:val="00307DB9"/>
    <w:rsid w:val="0031594D"/>
    <w:rsid w:val="003231F8"/>
    <w:rsid w:val="00324D12"/>
    <w:rsid w:val="00324F47"/>
    <w:rsid w:val="003260E6"/>
    <w:rsid w:val="003337E9"/>
    <w:rsid w:val="00336335"/>
    <w:rsid w:val="003403D3"/>
    <w:rsid w:val="00340518"/>
    <w:rsid w:val="00341A0B"/>
    <w:rsid w:val="003437EC"/>
    <w:rsid w:val="00344734"/>
    <w:rsid w:val="00350CE3"/>
    <w:rsid w:val="00351C5B"/>
    <w:rsid w:val="00352FA8"/>
    <w:rsid w:val="00354B57"/>
    <w:rsid w:val="0036083A"/>
    <w:rsid w:val="003645A2"/>
    <w:rsid w:val="003807EC"/>
    <w:rsid w:val="003833FF"/>
    <w:rsid w:val="00384E03"/>
    <w:rsid w:val="003856EB"/>
    <w:rsid w:val="003879DA"/>
    <w:rsid w:val="003900B9"/>
    <w:rsid w:val="00397A99"/>
    <w:rsid w:val="003A35F7"/>
    <w:rsid w:val="003B318E"/>
    <w:rsid w:val="003B6A0B"/>
    <w:rsid w:val="003D1880"/>
    <w:rsid w:val="003D26D6"/>
    <w:rsid w:val="003D59DF"/>
    <w:rsid w:val="003E12D8"/>
    <w:rsid w:val="003E35E4"/>
    <w:rsid w:val="003F1DC9"/>
    <w:rsid w:val="003F5185"/>
    <w:rsid w:val="003F526F"/>
    <w:rsid w:val="003F5C47"/>
    <w:rsid w:val="003F5CFD"/>
    <w:rsid w:val="003F6869"/>
    <w:rsid w:val="0040033E"/>
    <w:rsid w:val="00400A1B"/>
    <w:rsid w:val="004018CC"/>
    <w:rsid w:val="004269BD"/>
    <w:rsid w:val="004302EE"/>
    <w:rsid w:val="004335D3"/>
    <w:rsid w:val="0043494E"/>
    <w:rsid w:val="00437ADF"/>
    <w:rsid w:val="00437C7D"/>
    <w:rsid w:val="0044484B"/>
    <w:rsid w:val="004470AC"/>
    <w:rsid w:val="00451796"/>
    <w:rsid w:val="004540DA"/>
    <w:rsid w:val="00455DDE"/>
    <w:rsid w:val="00456522"/>
    <w:rsid w:val="00460E3A"/>
    <w:rsid w:val="00464955"/>
    <w:rsid w:val="00472B72"/>
    <w:rsid w:val="0047576C"/>
    <w:rsid w:val="00476F65"/>
    <w:rsid w:val="00484B17"/>
    <w:rsid w:val="0048787E"/>
    <w:rsid w:val="00487BD7"/>
    <w:rsid w:val="0049013D"/>
    <w:rsid w:val="004932C9"/>
    <w:rsid w:val="004954CF"/>
    <w:rsid w:val="00496F32"/>
    <w:rsid w:val="004A09FA"/>
    <w:rsid w:val="004A0CF5"/>
    <w:rsid w:val="004A3EA0"/>
    <w:rsid w:val="004A5B5D"/>
    <w:rsid w:val="004B240F"/>
    <w:rsid w:val="004B2ACB"/>
    <w:rsid w:val="004B445C"/>
    <w:rsid w:val="004D26D0"/>
    <w:rsid w:val="004D5EED"/>
    <w:rsid w:val="004E1C85"/>
    <w:rsid w:val="004E5C91"/>
    <w:rsid w:val="004E727A"/>
    <w:rsid w:val="004F0249"/>
    <w:rsid w:val="004F3DAB"/>
    <w:rsid w:val="004F5F4F"/>
    <w:rsid w:val="00506FE2"/>
    <w:rsid w:val="0050782C"/>
    <w:rsid w:val="005100C3"/>
    <w:rsid w:val="00515B49"/>
    <w:rsid w:val="0051682C"/>
    <w:rsid w:val="00522D7D"/>
    <w:rsid w:val="005263F8"/>
    <w:rsid w:val="00540E08"/>
    <w:rsid w:val="00541DD4"/>
    <w:rsid w:val="0054629D"/>
    <w:rsid w:val="005504F0"/>
    <w:rsid w:val="00554693"/>
    <w:rsid w:val="00562796"/>
    <w:rsid w:val="00570AB1"/>
    <w:rsid w:val="00575D8C"/>
    <w:rsid w:val="0058014F"/>
    <w:rsid w:val="005826FD"/>
    <w:rsid w:val="0058379B"/>
    <w:rsid w:val="00583C93"/>
    <w:rsid w:val="00586033"/>
    <w:rsid w:val="00587707"/>
    <w:rsid w:val="005913F9"/>
    <w:rsid w:val="00593436"/>
    <w:rsid w:val="00594620"/>
    <w:rsid w:val="005959C7"/>
    <w:rsid w:val="005A2962"/>
    <w:rsid w:val="005A3C68"/>
    <w:rsid w:val="005A46BD"/>
    <w:rsid w:val="005A4744"/>
    <w:rsid w:val="005B1FC3"/>
    <w:rsid w:val="005B2269"/>
    <w:rsid w:val="005B76FA"/>
    <w:rsid w:val="005B7B71"/>
    <w:rsid w:val="005C5095"/>
    <w:rsid w:val="005C5EBC"/>
    <w:rsid w:val="00602554"/>
    <w:rsid w:val="00605BFD"/>
    <w:rsid w:val="0061059D"/>
    <w:rsid w:val="00615DA9"/>
    <w:rsid w:val="00621D0B"/>
    <w:rsid w:val="006220FE"/>
    <w:rsid w:val="00625EB9"/>
    <w:rsid w:val="00627BF2"/>
    <w:rsid w:val="00635B6B"/>
    <w:rsid w:val="00637ED4"/>
    <w:rsid w:val="00641587"/>
    <w:rsid w:val="00641802"/>
    <w:rsid w:val="00642F8D"/>
    <w:rsid w:val="006434BA"/>
    <w:rsid w:val="006726AF"/>
    <w:rsid w:val="006730C2"/>
    <w:rsid w:val="00674899"/>
    <w:rsid w:val="00676EFD"/>
    <w:rsid w:val="006800C6"/>
    <w:rsid w:val="00682456"/>
    <w:rsid w:val="00682547"/>
    <w:rsid w:val="00684927"/>
    <w:rsid w:val="006928EF"/>
    <w:rsid w:val="00694FED"/>
    <w:rsid w:val="006A0B60"/>
    <w:rsid w:val="006A5DFE"/>
    <w:rsid w:val="006A69D7"/>
    <w:rsid w:val="006B0390"/>
    <w:rsid w:val="006B146D"/>
    <w:rsid w:val="006B1BCB"/>
    <w:rsid w:val="006B6D06"/>
    <w:rsid w:val="006C359A"/>
    <w:rsid w:val="006C53CE"/>
    <w:rsid w:val="006C59DC"/>
    <w:rsid w:val="006C6056"/>
    <w:rsid w:val="006C6FF2"/>
    <w:rsid w:val="006D474F"/>
    <w:rsid w:val="006E43C3"/>
    <w:rsid w:val="006E7029"/>
    <w:rsid w:val="006F3FCD"/>
    <w:rsid w:val="006F604A"/>
    <w:rsid w:val="006F628E"/>
    <w:rsid w:val="006F75BE"/>
    <w:rsid w:val="0070084C"/>
    <w:rsid w:val="00710C21"/>
    <w:rsid w:val="00714F81"/>
    <w:rsid w:val="00720113"/>
    <w:rsid w:val="0072158A"/>
    <w:rsid w:val="00735729"/>
    <w:rsid w:val="00744648"/>
    <w:rsid w:val="00750CF6"/>
    <w:rsid w:val="00750F2D"/>
    <w:rsid w:val="007561AC"/>
    <w:rsid w:val="007576C6"/>
    <w:rsid w:val="00757C31"/>
    <w:rsid w:val="007607EB"/>
    <w:rsid w:val="007619C6"/>
    <w:rsid w:val="00774CB0"/>
    <w:rsid w:val="00776FA3"/>
    <w:rsid w:val="00781EC5"/>
    <w:rsid w:val="00782249"/>
    <w:rsid w:val="00782C8F"/>
    <w:rsid w:val="007842C3"/>
    <w:rsid w:val="00785BE8"/>
    <w:rsid w:val="00791177"/>
    <w:rsid w:val="00796B39"/>
    <w:rsid w:val="007A0AED"/>
    <w:rsid w:val="007A55E6"/>
    <w:rsid w:val="007B62B4"/>
    <w:rsid w:val="007C451B"/>
    <w:rsid w:val="007C6C98"/>
    <w:rsid w:val="007D5B01"/>
    <w:rsid w:val="007D61F6"/>
    <w:rsid w:val="007D7D27"/>
    <w:rsid w:val="007E3CE0"/>
    <w:rsid w:val="007E3F78"/>
    <w:rsid w:val="007E7DE8"/>
    <w:rsid w:val="007F1518"/>
    <w:rsid w:val="007F2CAA"/>
    <w:rsid w:val="00802620"/>
    <w:rsid w:val="00806F8A"/>
    <w:rsid w:val="008121F7"/>
    <w:rsid w:val="00813DC5"/>
    <w:rsid w:val="00814643"/>
    <w:rsid w:val="00816DFC"/>
    <w:rsid w:val="008265A7"/>
    <w:rsid w:val="00831173"/>
    <w:rsid w:val="0083606F"/>
    <w:rsid w:val="00844740"/>
    <w:rsid w:val="00844D41"/>
    <w:rsid w:val="00855AF1"/>
    <w:rsid w:val="00857493"/>
    <w:rsid w:val="00857989"/>
    <w:rsid w:val="0086277C"/>
    <w:rsid w:val="00862DB2"/>
    <w:rsid w:val="00864427"/>
    <w:rsid w:val="008649E5"/>
    <w:rsid w:val="00865303"/>
    <w:rsid w:val="00866196"/>
    <w:rsid w:val="00866B22"/>
    <w:rsid w:val="00871D39"/>
    <w:rsid w:val="008751E5"/>
    <w:rsid w:val="00876272"/>
    <w:rsid w:val="0088617B"/>
    <w:rsid w:val="008923C4"/>
    <w:rsid w:val="008928F8"/>
    <w:rsid w:val="00893AB6"/>
    <w:rsid w:val="008A3753"/>
    <w:rsid w:val="008A619E"/>
    <w:rsid w:val="008B6AC1"/>
    <w:rsid w:val="008B717E"/>
    <w:rsid w:val="008B732B"/>
    <w:rsid w:val="008B7B48"/>
    <w:rsid w:val="008D1FB3"/>
    <w:rsid w:val="008D6660"/>
    <w:rsid w:val="008D76CF"/>
    <w:rsid w:val="008D7853"/>
    <w:rsid w:val="008E7FBA"/>
    <w:rsid w:val="008F378F"/>
    <w:rsid w:val="008F713D"/>
    <w:rsid w:val="00900E2A"/>
    <w:rsid w:val="00906E04"/>
    <w:rsid w:val="00907F66"/>
    <w:rsid w:val="00920CDF"/>
    <w:rsid w:val="0092239E"/>
    <w:rsid w:val="00923DFC"/>
    <w:rsid w:val="009265C4"/>
    <w:rsid w:val="009270BC"/>
    <w:rsid w:val="009300B9"/>
    <w:rsid w:val="00931B37"/>
    <w:rsid w:val="00933594"/>
    <w:rsid w:val="009350AF"/>
    <w:rsid w:val="00937569"/>
    <w:rsid w:val="0093769F"/>
    <w:rsid w:val="00937887"/>
    <w:rsid w:val="00937908"/>
    <w:rsid w:val="00942A11"/>
    <w:rsid w:val="00943755"/>
    <w:rsid w:val="00963194"/>
    <w:rsid w:val="00964B74"/>
    <w:rsid w:val="00965D39"/>
    <w:rsid w:val="00966D43"/>
    <w:rsid w:val="00966DC9"/>
    <w:rsid w:val="009716ED"/>
    <w:rsid w:val="00973889"/>
    <w:rsid w:val="00974AA4"/>
    <w:rsid w:val="00976B98"/>
    <w:rsid w:val="00980D8B"/>
    <w:rsid w:val="00981731"/>
    <w:rsid w:val="0098543F"/>
    <w:rsid w:val="00991D48"/>
    <w:rsid w:val="0099659F"/>
    <w:rsid w:val="009A37E5"/>
    <w:rsid w:val="009A519C"/>
    <w:rsid w:val="009A629A"/>
    <w:rsid w:val="009A769D"/>
    <w:rsid w:val="009A7E25"/>
    <w:rsid w:val="009B2701"/>
    <w:rsid w:val="009C197F"/>
    <w:rsid w:val="009C3EAC"/>
    <w:rsid w:val="009C560A"/>
    <w:rsid w:val="009D42CD"/>
    <w:rsid w:val="009D54C5"/>
    <w:rsid w:val="009E1E8D"/>
    <w:rsid w:val="00A03685"/>
    <w:rsid w:val="00A110EE"/>
    <w:rsid w:val="00A12E54"/>
    <w:rsid w:val="00A14BC5"/>
    <w:rsid w:val="00A16ABE"/>
    <w:rsid w:val="00A2176F"/>
    <w:rsid w:val="00A232BD"/>
    <w:rsid w:val="00A24E5A"/>
    <w:rsid w:val="00A255D7"/>
    <w:rsid w:val="00A2715A"/>
    <w:rsid w:val="00A273BB"/>
    <w:rsid w:val="00A27EC7"/>
    <w:rsid w:val="00A4120A"/>
    <w:rsid w:val="00A4128F"/>
    <w:rsid w:val="00A41FD8"/>
    <w:rsid w:val="00A46E0C"/>
    <w:rsid w:val="00A50AE8"/>
    <w:rsid w:val="00A56C20"/>
    <w:rsid w:val="00A62DB4"/>
    <w:rsid w:val="00A63C91"/>
    <w:rsid w:val="00A73BDF"/>
    <w:rsid w:val="00A74861"/>
    <w:rsid w:val="00A77A7C"/>
    <w:rsid w:val="00A84A4C"/>
    <w:rsid w:val="00A86718"/>
    <w:rsid w:val="00A917FC"/>
    <w:rsid w:val="00AB443D"/>
    <w:rsid w:val="00AB4EBF"/>
    <w:rsid w:val="00AC120C"/>
    <w:rsid w:val="00AC7607"/>
    <w:rsid w:val="00AD05EC"/>
    <w:rsid w:val="00AD14E2"/>
    <w:rsid w:val="00AD42DD"/>
    <w:rsid w:val="00AD5BE4"/>
    <w:rsid w:val="00AE0821"/>
    <w:rsid w:val="00AE238D"/>
    <w:rsid w:val="00AE3131"/>
    <w:rsid w:val="00AF410D"/>
    <w:rsid w:val="00B01901"/>
    <w:rsid w:val="00B01A27"/>
    <w:rsid w:val="00B02E15"/>
    <w:rsid w:val="00B04E1E"/>
    <w:rsid w:val="00B16321"/>
    <w:rsid w:val="00B16D8B"/>
    <w:rsid w:val="00B2343F"/>
    <w:rsid w:val="00B31C5A"/>
    <w:rsid w:val="00B461A3"/>
    <w:rsid w:val="00B526A1"/>
    <w:rsid w:val="00B568D7"/>
    <w:rsid w:val="00B6235B"/>
    <w:rsid w:val="00B676E1"/>
    <w:rsid w:val="00B71B53"/>
    <w:rsid w:val="00B745FE"/>
    <w:rsid w:val="00B80882"/>
    <w:rsid w:val="00B9656A"/>
    <w:rsid w:val="00BA09B7"/>
    <w:rsid w:val="00BA310C"/>
    <w:rsid w:val="00BA443B"/>
    <w:rsid w:val="00BA7468"/>
    <w:rsid w:val="00BB6C47"/>
    <w:rsid w:val="00BC0CF6"/>
    <w:rsid w:val="00BC6B83"/>
    <w:rsid w:val="00BC6BB8"/>
    <w:rsid w:val="00BD111B"/>
    <w:rsid w:val="00BD2178"/>
    <w:rsid w:val="00BD2CC2"/>
    <w:rsid w:val="00BD58DE"/>
    <w:rsid w:val="00BE0225"/>
    <w:rsid w:val="00BE1982"/>
    <w:rsid w:val="00BE1D02"/>
    <w:rsid w:val="00BE69DC"/>
    <w:rsid w:val="00BF3AF5"/>
    <w:rsid w:val="00BF70FD"/>
    <w:rsid w:val="00C008D8"/>
    <w:rsid w:val="00C047BC"/>
    <w:rsid w:val="00C07095"/>
    <w:rsid w:val="00C07906"/>
    <w:rsid w:val="00C11072"/>
    <w:rsid w:val="00C11DDC"/>
    <w:rsid w:val="00C1356E"/>
    <w:rsid w:val="00C175D8"/>
    <w:rsid w:val="00C23CB4"/>
    <w:rsid w:val="00C23E94"/>
    <w:rsid w:val="00C3041A"/>
    <w:rsid w:val="00C36529"/>
    <w:rsid w:val="00C444B1"/>
    <w:rsid w:val="00C50AEF"/>
    <w:rsid w:val="00C51184"/>
    <w:rsid w:val="00C53454"/>
    <w:rsid w:val="00C6424E"/>
    <w:rsid w:val="00C679CA"/>
    <w:rsid w:val="00C70AA4"/>
    <w:rsid w:val="00C73ACF"/>
    <w:rsid w:val="00C74B33"/>
    <w:rsid w:val="00C75C20"/>
    <w:rsid w:val="00C76B7A"/>
    <w:rsid w:val="00C8315D"/>
    <w:rsid w:val="00C83D9B"/>
    <w:rsid w:val="00C855FF"/>
    <w:rsid w:val="00C864F3"/>
    <w:rsid w:val="00C8796A"/>
    <w:rsid w:val="00C87F04"/>
    <w:rsid w:val="00C90A83"/>
    <w:rsid w:val="00C914C2"/>
    <w:rsid w:val="00C91838"/>
    <w:rsid w:val="00C92922"/>
    <w:rsid w:val="00CA1978"/>
    <w:rsid w:val="00CA306C"/>
    <w:rsid w:val="00CB0038"/>
    <w:rsid w:val="00CB3685"/>
    <w:rsid w:val="00CB4564"/>
    <w:rsid w:val="00CB4ADF"/>
    <w:rsid w:val="00CC096C"/>
    <w:rsid w:val="00CC3A91"/>
    <w:rsid w:val="00CC48A7"/>
    <w:rsid w:val="00CD5E19"/>
    <w:rsid w:val="00CE0CAE"/>
    <w:rsid w:val="00CE2157"/>
    <w:rsid w:val="00CE26CC"/>
    <w:rsid w:val="00CF001D"/>
    <w:rsid w:val="00CF4DE4"/>
    <w:rsid w:val="00CF7469"/>
    <w:rsid w:val="00D05C12"/>
    <w:rsid w:val="00D061E3"/>
    <w:rsid w:val="00D10C46"/>
    <w:rsid w:val="00D12587"/>
    <w:rsid w:val="00D14A14"/>
    <w:rsid w:val="00D1753F"/>
    <w:rsid w:val="00D22295"/>
    <w:rsid w:val="00D23453"/>
    <w:rsid w:val="00D2470C"/>
    <w:rsid w:val="00D33C57"/>
    <w:rsid w:val="00D340AB"/>
    <w:rsid w:val="00D35127"/>
    <w:rsid w:val="00D37CD8"/>
    <w:rsid w:val="00D40011"/>
    <w:rsid w:val="00D402C3"/>
    <w:rsid w:val="00D42502"/>
    <w:rsid w:val="00D45D38"/>
    <w:rsid w:val="00D45E2F"/>
    <w:rsid w:val="00D52998"/>
    <w:rsid w:val="00D53B06"/>
    <w:rsid w:val="00D57014"/>
    <w:rsid w:val="00D610BA"/>
    <w:rsid w:val="00D62EAA"/>
    <w:rsid w:val="00D63482"/>
    <w:rsid w:val="00D64CA7"/>
    <w:rsid w:val="00D71275"/>
    <w:rsid w:val="00D713B2"/>
    <w:rsid w:val="00D91239"/>
    <w:rsid w:val="00D929DA"/>
    <w:rsid w:val="00D94FF6"/>
    <w:rsid w:val="00D95713"/>
    <w:rsid w:val="00DA5611"/>
    <w:rsid w:val="00DA5AD0"/>
    <w:rsid w:val="00DA62E8"/>
    <w:rsid w:val="00DB30D6"/>
    <w:rsid w:val="00DB3526"/>
    <w:rsid w:val="00DB5544"/>
    <w:rsid w:val="00DB5749"/>
    <w:rsid w:val="00DB698F"/>
    <w:rsid w:val="00DC7161"/>
    <w:rsid w:val="00DE0D95"/>
    <w:rsid w:val="00DF0ABB"/>
    <w:rsid w:val="00E00A5D"/>
    <w:rsid w:val="00E11BA7"/>
    <w:rsid w:val="00E1521F"/>
    <w:rsid w:val="00E16433"/>
    <w:rsid w:val="00E21A0C"/>
    <w:rsid w:val="00E21E1B"/>
    <w:rsid w:val="00E22AE9"/>
    <w:rsid w:val="00E234D0"/>
    <w:rsid w:val="00E24C52"/>
    <w:rsid w:val="00E274CC"/>
    <w:rsid w:val="00E32178"/>
    <w:rsid w:val="00E3225E"/>
    <w:rsid w:val="00E3377C"/>
    <w:rsid w:val="00E351D1"/>
    <w:rsid w:val="00E429AC"/>
    <w:rsid w:val="00E440E8"/>
    <w:rsid w:val="00E50EC7"/>
    <w:rsid w:val="00E51280"/>
    <w:rsid w:val="00E63712"/>
    <w:rsid w:val="00E66130"/>
    <w:rsid w:val="00E6628E"/>
    <w:rsid w:val="00E74BF1"/>
    <w:rsid w:val="00E756BE"/>
    <w:rsid w:val="00E75D80"/>
    <w:rsid w:val="00E76EE6"/>
    <w:rsid w:val="00E80641"/>
    <w:rsid w:val="00E84978"/>
    <w:rsid w:val="00E856D7"/>
    <w:rsid w:val="00E860E7"/>
    <w:rsid w:val="00E86B66"/>
    <w:rsid w:val="00E87FBF"/>
    <w:rsid w:val="00E9034B"/>
    <w:rsid w:val="00E904EA"/>
    <w:rsid w:val="00E90A4C"/>
    <w:rsid w:val="00E95CD4"/>
    <w:rsid w:val="00E973F5"/>
    <w:rsid w:val="00EA2E28"/>
    <w:rsid w:val="00EA4FE3"/>
    <w:rsid w:val="00EA5DFF"/>
    <w:rsid w:val="00EA6DFB"/>
    <w:rsid w:val="00EB218E"/>
    <w:rsid w:val="00EB3EE1"/>
    <w:rsid w:val="00ED1C95"/>
    <w:rsid w:val="00ED3F6D"/>
    <w:rsid w:val="00ED76BD"/>
    <w:rsid w:val="00EE552C"/>
    <w:rsid w:val="00EE67BD"/>
    <w:rsid w:val="00F019EC"/>
    <w:rsid w:val="00F06636"/>
    <w:rsid w:val="00F1484B"/>
    <w:rsid w:val="00F16108"/>
    <w:rsid w:val="00F205CB"/>
    <w:rsid w:val="00F21155"/>
    <w:rsid w:val="00F22A5A"/>
    <w:rsid w:val="00F2640C"/>
    <w:rsid w:val="00F34E4E"/>
    <w:rsid w:val="00F34F7A"/>
    <w:rsid w:val="00F36BE2"/>
    <w:rsid w:val="00F47DCF"/>
    <w:rsid w:val="00F500CB"/>
    <w:rsid w:val="00F505EC"/>
    <w:rsid w:val="00F514C8"/>
    <w:rsid w:val="00F56F16"/>
    <w:rsid w:val="00F63D91"/>
    <w:rsid w:val="00F63EAA"/>
    <w:rsid w:val="00F70AA0"/>
    <w:rsid w:val="00F74B87"/>
    <w:rsid w:val="00F8413F"/>
    <w:rsid w:val="00F845C3"/>
    <w:rsid w:val="00F84C20"/>
    <w:rsid w:val="00F93BE1"/>
    <w:rsid w:val="00F979E0"/>
    <w:rsid w:val="00FA31C7"/>
    <w:rsid w:val="00FA397C"/>
    <w:rsid w:val="00FA4431"/>
    <w:rsid w:val="00FA5D47"/>
    <w:rsid w:val="00FB1C21"/>
    <w:rsid w:val="00FB5E97"/>
    <w:rsid w:val="00FB77A0"/>
    <w:rsid w:val="00FC4FE7"/>
    <w:rsid w:val="00FE0F75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32F0-7651-44C6-8846-4B3CBE1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378F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page number"/>
    <w:rsid w:val="008F378F"/>
  </w:style>
  <w:style w:type="paragraph" w:styleId="a6">
    <w:name w:val="footer"/>
    <w:basedOn w:val="a"/>
    <w:link w:val="a7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F378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8F378F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8F37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976B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F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70F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34E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14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semiHidden/>
    <w:unhideWhenUsed/>
    <w:rsid w:val="006C53CE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C5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C53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C53CE"/>
  </w:style>
  <w:style w:type="character" w:styleId="af">
    <w:name w:val="Strong"/>
    <w:basedOn w:val="a0"/>
    <w:uiPriority w:val="22"/>
    <w:qFormat/>
    <w:rsid w:val="006C53CE"/>
    <w:rPr>
      <w:b/>
      <w:bCs/>
    </w:rPr>
  </w:style>
  <w:style w:type="table" w:customStyle="1" w:styleId="1">
    <w:name w:val="Сетка таблицы1"/>
    <w:basedOn w:val="a1"/>
    <w:next w:val="af0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4056-0360-4995-954A-F7839C61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Karaseva_SU</dc:creator>
  <cp:keywords/>
  <dc:description/>
  <cp:lastModifiedBy>Karaseva_SU</cp:lastModifiedBy>
  <cp:revision>3</cp:revision>
  <cp:lastPrinted>2018-02-13T11:23:00Z</cp:lastPrinted>
  <dcterms:created xsi:type="dcterms:W3CDTF">2019-11-05T07:34:00Z</dcterms:created>
  <dcterms:modified xsi:type="dcterms:W3CDTF">2019-11-05T08:35:00Z</dcterms:modified>
</cp:coreProperties>
</file>